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674B" w:rsidRDefault="00AE2A11" w:rsidP="008A674B">
      <w:pPr>
        <w:ind w:right="-283"/>
        <w:rPr>
          <w:rFonts w:ascii="Comic Sans MS" w:hAnsi="Comic Sans MS"/>
          <w:b/>
          <w:noProof/>
          <w:color w:val="000080"/>
          <w:sz w:val="20"/>
          <w:lang w:eastAsia="en-GB"/>
        </w:rPr>
      </w:pPr>
      <w:r>
        <w:rPr>
          <w:rFonts w:ascii="Comic Sans MS" w:hAnsi="Comic Sans MS"/>
          <w:b/>
          <w:noProof/>
          <w:color w:val="000080"/>
          <w:sz w:val="20"/>
          <w:lang w:eastAsia="en-GB"/>
        </w:rPr>
        <w:drawing>
          <wp:anchor distT="0" distB="0" distL="114300" distR="114300" simplePos="0" relativeHeight="251736064" behindDoc="0" locked="0" layoutInCell="1" allowOverlap="1">
            <wp:simplePos x="0" y="0"/>
            <wp:positionH relativeFrom="column">
              <wp:posOffset>0</wp:posOffset>
            </wp:positionH>
            <wp:positionV relativeFrom="paragraph">
              <wp:posOffset>19050</wp:posOffset>
            </wp:positionV>
            <wp:extent cx="4348480" cy="3261360"/>
            <wp:effectExtent l="19050" t="19050" r="13970" b="1524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ancin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48480" cy="3261360"/>
                    </a:xfrm>
                    <a:prstGeom prst="rect">
                      <a:avLst/>
                    </a:prstGeom>
                    <a:ln w="25400">
                      <a:solidFill>
                        <a:srgbClr val="002060"/>
                      </a:solidFill>
                    </a:ln>
                  </pic:spPr>
                </pic:pic>
              </a:graphicData>
            </a:graphic>
            <wp14:sizeRelH relativeFrom="margin">
              <wp14:pctWidth>0</wp14:pctWidth>
            </wp14:sizeRelH>
            <wp14:sizeRelV relativeFrom="margin">
              <wp14:pctHeight>0</wp14:pctHeight>
            </wp14:sizeRelV>
          </wp:anchor>
        </w:drawing>
      </w:r>
      <w:r w:rsidR="00FC0DDA">
        <w:rPr>
          <w:rFonts w:ascii="Comic Sans MS" w:hAnsi="Comic Sans MS"/>
          <w:b/>
          <w:noProof/>
          <w:color w:val="000080"/>
          <w:sz w:val="20"/>
          <w:lang w:eastAsia="en-GB"/>
        </w:rPr>
        <w:t xml:space="preserve">        A baby naming ceremony, always a lively affair!</w:t>
      </w:r>
    </w:p>
    <w:p w:rsidR="00A83B51" w:rsidRPr="00FC0DDA" w:rsidRDefault="007E1B3E" w:rsidP="008A674B">
      <w:pPr>
        <w:ind w:right="-283"/>
        <w:rPr>
          <w:rFonts w:ascii="Comic Sans MS" w:hAnsi="Comic Sans MS"/>
          <w:noProof/>
          <w:color w:val="000080"/>
          <w:sz w:val="20"/>
          <w:lang w:eastAsia="en-GB"/>
        </w:rPr>
      </w:pPr>
      <w:r w:rsidRPr="00FC0DDA">
        <w:rPr>
          <w:rFonts w:ascii="Comic Sans MS" w:hAnsi="Comic Sans MS"/>
          <w:noProof/>
          <w:color w:val="000080"/>
          <w:sz w:val="20"/>
          <w:lang w:eastAsia="en-GB"/>
        </w:rPr>
        <w:drawing>
          <wp:anchor distT="0" distB="0" distL="114300" distR="114300" simplePos="0" relativeHeight="251611136" behindDoc="1" locked="0" layoutInCell="1" allowOverlap="1" wp14:anchorId="0BDA4C9D" wp14:editId="50B9D10B">
            <wp:simplePos x="0" y="0"/>
            <wp:positionH relativeFrom="margin">
              <wp:align>left</wp:align>
            </wp:positionH>
            <wp:positionV relativeFrom="page">
              <wp:posOffset>3909060</wp:posOffset>
            </wp:positionV>
            <wp:extent cx="1581150" cy="263525"/>
            <wp:effectExtent l="0" t="0" r="0" b="3175"/>
            <wp:wrapTight wrapText="bothSides">
              <wp:wrapPolygon edited="0">
                <wp:start x="0" y="0"/>
                <wp:lineTo x="0" y="20299"/>
                <wp:lineTo x="21340" y="20299"/>
                <wp:lineTo x="21340" y="0"/>
                <wp:lineTo x="0" y="0"/>
              </wp:wrapPolygon>
            </wp:wrapTight>
            <wp:docPr id="12" name="Picture 19" descr="http://www.friendsofsikunda.org/images/photos/Fundraising/easyfund_logo.jp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friendsofsikunda.org/images/photos/Fundraising/easyfund_logo.jpg">
                      <a:hlinkClick r:id="rId7" tgtFrame="&quot;_blank&quot;"/>
                    </pic:cNvP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581150" cy="263525"/>
                    </a:xfrm>
                    <a:prstGeom prst="rect">
                      <a:avLst/>
                    </a:prstGeom>
                    <a:noFill/>
                    <a:ln>
                      <a:noFill/>
                    </a:ln>
                  </pic:spPr>
                </pic:pic>
              </a:graphicData>
            </a:graphic>
            <wp14:sizeRelV relativeFrom="margin">
              <wp14:pctHeight>0</wp14:pctHeight>
            </wp14:sizeRelV>
          </wp:anchor>
        </w:drawing>
      </w:r>
    </w:p>
    <w:p w:rsidR="008A674B" w:rsidRDefault="008A674B" w:rsidP="008A674B">
      <w:pPr>
        <w:ind w:left="-283" w:right="-283"/>
        <w:jc w:val="center"/>
        <w:rPr>
          <w:rStyle w:val="style7"/>
          <w:i/>
          <w:iCs/>
          <w:sz w:val="20"/>
          <w:szCs w:val="20"/>
        </w:rPr>
      </w:pPr>
      <w:r w:rsidRPr="00DF0946">
        <w:rPr>
          <w:rStyle w:val="style7"/>
          <w:i/>
          <w:iCs/>
          <w:sz w:val="20"/>
          <w:szCs w:val="20"/>
        </w:rPr>
        <w:t xml:space="preserve">If you shop online, use </w:t>
      </w:r>
      <w:proofErr w:type="spellStart"/>
      <w:r w:rsidRPr="00DF0946">
        <w:rPr>
          <w:rStyle w:val="style7"/>
          <w:i/>
          <w:iCs/>
          <w:sz w:val="20"/>
          <w:szCs w:val="20"/>
        </w:rPr>
        <w:t>EasyFundraising</w:t>
      </w:r>
      <w:proofErr w:type="spellEnd"/>
      <w:r w:rsidRPr="00DF0946">
        <w:rPr>
          <w:rStyle w:val="style7"/>
          <w:i/>
          <w:iCs/>
          <w:sz w:val="20"/>
          <w:szCs w:val="20"/>
        </w:rPr>
        <w:t xml:space="preserve"> where you can shop at over 500 well known retailers including Amazon, </w:t>
      </w:r>
      <w:r w:rsidR="00F670A0" w:rsidRPr="00DF0946">
        <w:rPr>
          <w:rStyle w:val="style7"/>
          <w:i/>
          <w:iCs/>
          <w:sz w:val="20"/>
          <w:szCs w:val="20"/>
        </w:rPr>
        <w:t>eBay</w:t>
      </w:r>
      <w:r w:rsidRPr="00DF0946">
        <w:rPr>
          <w:rStyle w:val="style7"/>
          <w:i/>
          <w:iCs/>
          <w:sz w:val="20"/>
          <w:szCs w:val="20"/>
        </w:rPr>
        <w:t xml:space="preserve">, Next and WHSmith, and for every purchase a donation will go to this charity.  Just follow the instructions on the </w:t>
      </w:r>
      <w:proofErr w:type="gramStart"/>
      <w:r w:rsidRPr="00DF0946">
        <w:rPr>
          <w:rStyle w:val="style7"/>
          <w:i/>
          <w:iCs/>
          <w:sz w:val="20"/>
          <w:szCs w:val="20"/>
        </w:rPr>
        <w:t>websi</w:t>
      </w:r>
      <w:r>
        <w:rPr>
          <w:rStyle w:val="style7"/>
          <w:i/>
          <w:iCs/>
          <w:sz w:val="20"/>
          <w:szCs w:val="20"/>
        </w:rPr>
        <w:t>te..</w:t>
      </w:r>
      <w:proofErr w:type="gramEnd"/>
    </w:p>
    <w:p w:rsidR="009C5C8A" w:rsidRDefault="009C5C8A" w:rsidP="008A674B">
      <w:pPr>
        <w:ind w:left="-283" w:right="-283"/>
        <w:jc w:val="center"/>
        <w:rPr>
          <w:rStyle w:val="style7"/>
          <w:i/>
          <w:iCs/>
          <w:sz w:val="20"/>
          <w:szCs w:val="20"/>
        </w:rPr>
      </w:pPr>
    </w:p>
    <w:p w:rsidR="008A674B" w:rsidRPr="004B7DCF" w:rsidRDefault="0070615B" w:rsidP="008A674B">
      <w:pPr>
        <w:ind w:left="-283" w:right="-283"/>
        <w:jc w:val="center"/>
      </w:pPr>
      <w:r>
        <w:t>www.friendsofsikunda.org</w:t>
      </w:r>
    </w:p>
    <w:p w:rsidR="003E0CF2" w:rsidRDefault="00123FD3" w:rsidP="0074284E">
      <w:pPr>
        <w:pStyle w:val="NoSpacing"/>
        <w:rPr>
          <w:b/>
          <w:sz w:val="20"/>
          <w:szCs w:val="20"/>
          <w:u w:val="single"/>
        </w:rPr>
      </w:pPr>
      <w:r>
        <w:rPr>
          <w:b/>
          <w:sz w:val="20"/>
          <w:szCs w:val="20"/>
          <w:u w:val="single"/>
        </w:rPr>
        <w:t xml:space="preserve">     </w:t>
      </w:r>
    </w:p>
    <w:p w:rsidR="004B7DCF" w:rsidRDefault="004B7DCF" w:rsidP="00C8250A">
      <w:pPr>
        <w:pStyle w:val="NoSpacing"/>
        <w:jc w:val="center"/>
        <w:rPr>
          <w:b/>
          <w:sz w:val="20"/>
          <w:szCs w:val="20"/>
          <w:u w:val="single"/>
        </w:rPr>
      </w:pPr>
      <w:r>
        <w:rPr>
          <w:b/>
          <w:sz w:val="20"/>
          <w:szCs w:val="20"/>
          <w:u w:val="single"/>
        </w:rPr>
        <w:t xml:space="preserve">For more </w:t>
      </w:r>
      <w:r w:rsidR="00272672">
        <w:rPr>
          <w:b/>
          <w:sz w:val="20"/>
          <w:szCs w:val="20"/>
          <w:u w:val="single"/>
        </w:rPr>
        <w:t>Information</w:t>
      </w:r>
      <w:r w:rsidR="008A674B">
        <w:rPr>
          <w:b/>
          <w:sz w:val="20"/>
          <w:szCs w:val="20"/>
          <w:u w:val="single"/>
        </w:rPr>
        <w:t xml:space="preserve"> about our charity</w:t>
      </w:r>
      <w:r w:rsidR="00272672">
        <w:rPr>
          <w:b/>
          <w:sz w:val="20"/>
          <w:szCs w:val="20"/>
          <w:u w:val="single"/>
        </w:rPr>
        <w:t>,</w:t>
      </w:r>
      <w:r>
        <w:rPr>
          <w:b/>
          <w:sz w:val="20"/>
          <w:szCs w:val="20"/>
          <w:u w:val="single"/>
        </w:rPr>
        <w:t xml:space="preserve"> please contact anyone listed below:</w:t>
      </w:r>
    </w:p>
    <w:p w:rsidR="0074284E" w:rsidRPr="004B7DCF" w:rsidRDefault="0074284E" w:rsidP="00C8250A">
      <w:pPr>
        <w:pStyle w:val="NoSpacing"/>
        <w:jc w:val="center"/>
        <w:rPr>
          <w:sz w:val="20"/>
          <w:szCs w:val="20"/>
        </w:rPr>
      </w:pPr>
      <w:r w:rsidRPr="004B7DCF">
        <w:rPr>
          <w:sz w:val="20"/>
          <w:szCs w:val="20"/>
        </w:rPr>
        <w:t xml:space="preserve">Chairperson - Sue Jones: 07717 821604  </w:t>
      </w:r>
      <w:hyperlink r:id="rId10" w:history="1">
        <w:r w:rsidRPr="004B7DCF">
          <w:rPr>
            <w:rStyle w:val="Hyperlink"/>
            <w:sz w:val="20"/>
            <w:szCs w:val="20"/>
          </w:rPr>
          <w:t>sjones@friendsofsikunda.org</w:t>
        </w:r>
      </w:hyperlink>
    </w:p>
    <w:p w:rsidR="00DF5A48" w:rsidRPr="004B7DCF" w:rsidRDefault="0074284E" w:rsidP="00DF5A48">
      <w:pPr>
        <w:pStyle w:val="NoSpacing"/>
        <w:jc w:val="center"/>
        <w:rPr>
          <w:sz w:val="20"/>
          <w:szCs w:val="20"/>
        </w:rPr>
      </w:pPr>
      <w:r w:rsidRPr="004B7DCF">
        <w:rPr>
          <w:sz w:val="20"/>
          <w:szCs w:val="20"/>
        </w:rPr>
        <w:t>Treasurer - Marje Jones:</w:t>
      </w:r>
      <w:r w:rsidR="00741857">
        <w:rPr>
          <w:sz w:val="20"/>
          <w:szCs w:val="20"/>
        </w:rPr>
        <w:t xml:space="preserve"> 25 Church Hall Road, Rushden, NN10 9PA - </w:t>
      </w:r>
      <w:r w:rsidRPr="004B7DCF">
        <w:rPr>
          <w:sz w:val="20"/>
          <w:szCs w:val="20"/>
        </w:rPr>
        <w:t xml:space="preserve"> 01933 387323 </w:t>
      </w:r>
      <w:r w:rsidR="00DF5A48" w:rsidRPr="00DD27C1">
        <w:rPr>
          <w:rStyle w:val="Hyperlink"/>
          <w:sz w:val="20"/>
        </w:rPr>
        <w:t>marje.jones25@gmail.com</w:t>
      </w:r>
    </w:p>
    <w:p w:rsidR="0074284E" w:rsidRPr="004B7DCF" w:rsidRDefault="0074284E" w:rsidP="00C8250A">
      <w:pPr>
        <w:pStyle w:val="NoSpacing"/>
        <w:jc w:val="center"/>
        <w:rPr>
          <w:sz w:val="20"/>
          <w:szCs w:val="20"/>
        </w:rPr>
      </w:pPr>
      <w:r w:rsidRPr="004B7DCF">
        <w:rPr>
          <w:sz w:val="20"/>
          <w:szCs w:val="20"/>
        </w:rPr>
        <w:t xml:space="preserve">Sponsor Secretary - Gloz: 01844 274047 </w:t>
      </w:r>
      <w:hyperlink r:id="rId11" w:history="1">
        <w:r w:rsidR="00DF5A48" w:rsidRPr="002D5E07">
          <w:rPr>
            <w:rStyle w:val="Hyperlink"/>
            <w:sz w:val="20"/>
            <w:szCs w:val="20"/>
          </w:rPr>
          <w:t>gkeen@btconnect.com</w:t>
        </w:r>
      </w:hyperlink>
    </w:p>
    <w:p w:rsidR="0074284E" w:rsidRPr="004B7DCF" w:rsidRDefault="0074284E" w:rsidP="00C8250A">
      <w:pPr>
        <w:pStyle w:val="NoSpacing"/>
        <w:jc w:val="center"/>
        <w:rPr>
          <w:rStyle w:val="Hyperlink"/>
          <w:sz w:val="20"/>
          <w:szCs w:val="20"/>
        </w:rPr>
      </w:pPr>
      <w:r w:rsidRPr="004B7DCF">
        <w:rPr>
          <w:sz w:val="20"/>
          <w:szCs w:val="20"/>
        </w:rPr>
        <w:t xml:space="preserve">Secretary - Anne Seckington: </w:t>
      </w:r>
      <w:hyperlink r:id="rId12" w:history="1">
        <w:r w:rsidRPr="004B7DCF">
          <w:rPr>
            <w:rStyle w:val="Hyperlink"/>
            <w:sz w:val="20"/>
            <w:szCs w:val="20"/>
          </w:rPr>
          <w:t>anneseckington@btinternet.com</w:t>
        </w:r>
      </w:hyperlink>
    </w:p>
    <w:p w:rsidR="0074284E" w:rsidRPr="004B7DCF" w:rsidRDefault="0074284E" w:rsidP="00C8250A">
      <w:pPr>
        <w:pStyle w:val="NoSpacing"/>
        <w:jc w:val="center"/>
        <w:rPr>
          <w:sz w:val="20"/>
          <w:szCs w:val="20"/>
        </w:rPr>
      </w:pPr>
      <w:r w:rsidRPr="004B7DCF">
        <w:rPr>
          <w:sz w:val="20"/>
          <w:szCs w:val="20"/>
        </w:rPr>
        <w:t xml:space="preserve">Fundraising – Kate </w:t>
      </w:r>
      <w:r w:rsidR="00E21032">
        <w:rPr>
          <w:sz w:val="20"/>
          <w:szCs w:val="20"/>
        </w:rPr>
        <w:t>Jones</w:t>
      </w:r>
      <w:r w:rsidRPr="004B7DCF">
        <w:rPr>
          <w:sz w:val="20"/>
          <w:szCs w:val="20"/>
        </w:rPr>
        <w:t xml:space="preserve"> 07921 151711 &amp; Danny Jones 07737 457431</w:t>
      </w:r>
    </w:p>
    <w:p w:rsidR="007D6A68" w:rsidRPr="00F46247" w:rsidRDefault="007D6A68" w:rsidP="00F46247">
      <w:pPr>
        <w:ind w:right="630"/>
        <w:jc w:val="center"/>
        <w:rPr>
          <w:rFonts w:ascii="Castellar" w:hAnsi="Castellar"/>
          <w:b/>
          <w:color w:val="806000"/>
          <w:sz w:val="6"/>
        </w:rPr>
      </w:pPr>
      <w:r w:rsidRPr="00F46247">
        <w:rPr>
          <w:rFonts w:ascii="DokChampa" w:hAnsi="DokChampa" w:cs="DokChampa"/>
          <w:b/>
          <w:color w:val="806000"/>
          <w:sz w:val="16"/>
        </w:rPr>
        <w:t>Copyright:  Friends of Si-</w:t>
      </w:r>
      <w:proofErr w:type="spellStart"/>
      <w:r w:rsidRPr="00F46247">
        <w:rPr>
          <w:rFonts w:ascii="DokChampa" w:hAnsi="DokChampa" w:cs="DokChampa"/>
          <w:b/>
          <w:color w:val="806000"/>
          <w:sz w:val="16"/>
        </w:rPr>
        <w:t>Kunda</w:t>
      </w:r>
      <w:proofErr w:type="spellEnd"/>
      <w:r w:rsidRPr="00F46247">
        <w:rPr>
          <w:rFonts w:ascii="DokChampa" w:hAnsi="DokChampa" w:cs="DokChampa"/>
          <w:b/>
          <w:color w:val="806000"/>
          <w:sz w:val="16"/>
        </w:rPr>
        <w:t xml:space="preserve">   </w:t>
      </w:r>
      <w:r w:rsidR="0070615B">
        <w:rPr>
          <w:rFonts w:ascii="DokChampa" w:hAnsi="DokChampa" w:cs="DokChampa"/>
          <w:b/>
          <w:color w:val="806000"/>
          <w:sz w:val="16"/>
        </w:rPr>
        <w:t>January 2018</w:t>
      </w:r>
    </w:p>
    <w:p w:rsidR="00EB4454" w:rsidRDefault="003376A3" w:rsidP="00EB4454">
      <w:pPr>
        <w:ind w:left="-283" w:right="-283"/>
      </w:pPr>
      <w:r>
        <w:t xml:space="preserve">                   </w:t>
      </w:r>
      <w:r w:rsidR="004B7DCF">
        <w:t xml:space="preserve"> </w:t>
      </w:r>
      <w:r w:rsidR="005E0FB0">
        <w:t xml:space="preserve"> </w:t>
      </w:r>
      <w:r w:rsidR="00AE2A11">
        <w:t xml:space="preserve">          </w:t>
      </w:r>
      <w:r>
        <w:object w:dxaOrig="8041" w:dyaOrig="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75pt;height:33pt" o:ole="">
            <v:imagedata r:id="rId13" o:title=""/>
          </v:shape>
          <o:OLEObject Type="Embed" ProgID="PBrush" ShapeID="_x0000_i1025" DrawAspect="Content" ObjectID="_1576845506" r:id="rId14"/>
        </w:object>
      </w:r>
    </w:p>
    <w:p w:rsidR="00244069" w:rsidRPr="003376A3" w:rsidRDefault="003376A3" w:rsidP="00EB4454">
      <w:pPr>
        <w:ind w:left="-283" w:right="-283"/>
        <w:rPr>
          <w:rFonts w:cs="Tahoma"/>
          <w:b/>
          <w:bCs/>
          <w:sz w:val="24"/>
          <w:szCs w:val="28"/>
        </w:rPr>
      </w:pPr>
      <w:r w:rsidRPr="003376A3">
        <w:rPr>
          <w:rFonts w:cs="Tahoma"/>
          <w:b/>
          <w:bCs/>
          <w:sz w:val="24"/>
          <w:szCs w:val="28"/>
        </w:rPr>
        <w:t xml:space="preserve">      January 2018</w:t>
      </w:r>
      <w:r w:rsidR="00E51D7E">
        <w:rPr>
          <w:rFonts w:cs="Tahoma"/>
          <w:b/>
          <w:bCs/>
          <w:sz w:val="24"/>
          <w:szCs w:val="28"/>
        </w:rPr>
        <w:t xml:space="preserve">                                                                   Newsletter No: 29</w:t>
      </w:r>
    </w:p>
    <w:p w:rsidR="00244069" w:rsidRDefault="00244069" w:rsidP="00A83B51">
      <w:pPr>
        <w:jc w:val="center"/>
        <w:rPr>
          <w:rFonts w:cs="Tahoma"/>
          <w:b/>
          <w:bCs/>
          <w:sz w:val="20"/>
          <w:szCs w:val="28"/>
        </w:rPr>
      </w:pPr>
      <w:r>
        <w:rPr>
          <w:rFonts w:cs="Tahoma"/>
          <w:b/>
          <w:bCs/>
          <w:noProof/>
          <w:sz w:val="20"/>
          <w:szCs w:val="28"/>
        </w:rPr>
        <w:drawing>
          <wp:inline distT="0" distB="0" distL="0" distR="0">
            <wp:extent cx="4248150" cy="2385060"/>
            <wp:effectExtent l="19050" t="19050" r="1905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kunda schoo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48150" cy="2385060"/>
                    </a:xfrm>
                    <a:prstGeom prst="rect">
                      <a:avLst/>
                    </a:prstGeom>
                    <a:ln w="25400">
                      <a:solidFill>
                        <a:srgbClr val="002060"/>
                      </a:solidFill>
                    </a:ln>
                  </pic:spPr>
                </pic:pic>
              </a:graphicData>
            </a:graphic>
          </wp:inline>
        </w:drawing>
      </w:r>
    </w:p>
    <w:p w:rsidR="003376A3" w:rsidRPr="003376A3" w:rsidRDefault="003376A3" w:rsidP="00A83B51">
      <w:pPr>
        <w:jc w:val="center"/>
        <w:rPr>
          <w:rFonts w:cs="Tahoma"/>
          <w:b/>
          <w:bCs/>
          <w:sz w:val="24"/>
          <w:szCs w:val="28"/>
        </w:rPr>
      </w:pPr>
      <w:r w:rsidRPr="003376A3">
        <w:rPr>
          <w:rFonts w:cs="Tahoma"/>
          <w:b/>
          <w:bCs/>
          <w:sz w:val="24"/>
          <w:szCs w:val="28"/>
        </w:rPr>
        <w:t>Si-</w:t>
      </w:r>
      <w:proofErr w:type="spellStart"/>
      <w:r w:rsidRPr="003376A3">
        <w:rPr>
          <w:rFonts w:cs="Tahoma"/>
          <w:b/>
          <w:bCs/>
          <w:sz w:val="24"/>
          <w:szCs w:val="28"/>
        </w:rPr>
        <w:t>Kunda</w:t>
      </w:r>
      <w:proofErr w:type="spellEnd"/>
      <w:r w:rsidRPr="003376A3">
        <w:rPr>
          <w:rFonts w:cs="Tahoma"/>
          <w:b/>
          <w:bCs/>
          <w:sz w:val="24"/>
          <w:szCs w:val="28"/>
        </w:rPr>
        <w:t xml:space="preserve"> Nursery School</w:t>
      </w:r>
    </w:p>
    <w:p w:rsidR="003376A3" w:rsidRDefault="00E51D7E" w:rsidP="00A83B51">
      <w:pPr>
        <w:jc w:val="center"/>
        <w:rPr>
          <w:rFonts w:cs="Tahoma"/>
          <w:b/>
          <w:bCs/>
          <w:sz w:val="20"/>
          <w:szCs w:val="28"/>
        </w:rPr>
      </w:pPr>
      <w:r>
        <w:rPr>
          <w:rFonts w:ascii="DokChampa" w:hAnsi="DokChampa" w:cs="DokChampa"/>
          <w:b/>
          <w:noProof/>
          <w:color w:val="806000"/>
          <w:sz w:val="4"/>
        </w:rPr>
        <w:drawing>
          <wp:inline distT="0" distB="0" distL="0" distR="0" wp14:anchorId="5E8F93D6" wp14:editId="452771E7">
            <wp:extent cx="4034155" cy="2638425"/>
            <wp:effectExtent l="19050" t="19050" r="2349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K2.jpg"/>
                    <pic:cNvPicPr/>
                  </pic:nvPicPr>
                  <pic:blipFill rotWithShape="1">
                    <a:blip r:embed="rId16">
                      <a:extLst>
                        <a:ext uri="{28A0092B-C50C-407E-A947-70E740481C1C}">
                          <a14:useLocalDpi xmlns:a14="http://schemas.microsoft.com/office/drawing/2010/main" val="0"/>
                        </a:ext>
                      </a:extLst>
                    </a:blip>
                    <a:srcRect l="7229" b="19101"/>
                    <a:stretch/>
                  </pic:blipFill>
                  <pic:spPr bwMode="auto">
                    <a:xfrm>
                      <a:off x="0" y="0"/>
                      <a:ext cx="4034155" cy="2638425"/>
                    </a:xfrm>
                    <a:prstGeom prst="rect">
                      <a:avLst/>
                    </a:prstGeom>
                    <a:ln w="25400">
                      <a:solidFill>
                        <a:srgbClr val="002060"/>
                      </a:solidFill>
                    </a:ln>
                    <a:extLst>
                      <a:ext uri="{53640926-AAD7-44D8-BBD7-CCE9431645EC}">
                        <a14:shadowObscured xmlns:a14="http://schemas.microsoft.com/office/drawing/2010/main"/>
                      </a:ext>
                    </a:extLst>
                  </pic:spPr>
                </pic:pic>
              </a:graphicData>
            </a:graphic>
          </wp:inline>
        </w:drawing>
      </w:r>
    </w:p>
    <w:p w:rsidR="00734B2D" w:rsidRPr="00A83B51" w:rsidRDefault="003376A3" w:rsidP="00A83B51">
      <w:pPr>
        <w:jc w:val="center"/>
        <w:rPr>
          <w:rFonts w:ascii="Comic Sans MS" w:hAnsi="Comic Sans MS"/>
          <w:b/>
          <w:bCs/>
          <w:i/>
          <w:sz w:val="16"/>
          <w:szCs w:val="28"/>
        </w:rPr>
      </w:pPr>
      <w:r>
        <w:rPr>
          <w:rFonts w:cs="Tahoma"/>
          <w:b/>
          <w:bCs/>
          <w:sz w:val="20"/>
          <w:szCs w:val="28"/>
        </w:rPr>
        <w:t xml:space="preserve"> </w:t>
      </w:r>
      <w:r w:rsidR="00734B2D" w:rsidRPr="00D22EA2">
        <w:rPr>
          <w:rFonts w:cs="Tahoma"/>
          <w:b/>
          <w:bCs/>
          <w:sz w:val="20"/>
          <w:szCs w:val="28"/>
        </w:rPr>
        <w:t>Charity UK Registration No.1097750</w:t>
      </w:r>
      <w:r w:rsidR="00E51D7E">
        <w:rPr>
          <w:rFonts w:cs="Tahoma"/>
          <w:b/>
          <w:bCs/>
          <w:sz w:val="20"/>
          <w:szCs w:val="28"/>
        </w:rPr>
        <w:t xml:space="preserve">           </w:t>
      </w:r>
      <w:r>
        <w:rPr>
          <w:rFonts w:cs="Tahoma"/>
          <w:b/>
          <w:bCs/>
          <w:i/>
          <w:sz w:val="20"/>
          <w:szCs w:val="28"/>
        </w:rPr>
        <w:t xml:space="preserve">  </w:t>
      </w:r>
      <w:r w:rsidR="00734B2D" w:rsidRPr="00A83B51">
        <w:rPr>
          <w:rFonts w:cs="Tahoma"/>
          <w:b/>
          <w:bCs/>
          <w:i/>
          <w:sz w:val="20"/>
          <w:szCs w:val="28"/>
        </w:rPr>
        <w:t>Gambia Registration No. 581/2005</w:t>
      </w:r>
    </w:p>
    <w:p w:rsidR="00F567E4" w:rsidRDefault="004F7573" w:rsidP="00F567E4">
      <w:pPr>
        <w:rPr>
          <w:rFonts w:ascii="DokChampa" w:hAnsi="DokChampa" w:cs="DokChampa"/>
          <w:b/>
          <w:color w:val="806000"/>
          <w:sz w:val="24"/>
        </w:rPr>
      </w:pPr>
      <w:r>
        <w:rPr>
          <w:noProof/>
          <w:sz w:val="20"/>
        </w:rPr>
        <w:lastRenderedPageBreak/>
        <w:drawing>
          <wp:anchor distT="0" distB="0" distL="114300" distR="114300" simplePos="0" relativeHeight="251737088" behindDoc="0" locked="0" layoutInCell="1" allowOverlap="1">
            <wp:simplePos x="0" y="0"/>
            <wp:positionH relativeFrom="column">
              <wp:posOffset>1915160</wp:posOffset>
            </wp:positionH>
            <wp:positionV relativeFrom="paragraph">
              <wp:posOffset>293370</wp:posOffset>
            </wp:positionV>
            <wp:extent cx="2458800" cy="13788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n our way to F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8800" cy="1378800"/>
                    </a:xfrm>
                    <a:prstGeom prst="rect">
                      <a:avLst/>
                    </a:prstGeom>
                  </pic:spPr>
                </pic:pic>
              </a:graphicData>
            </a:graphic>
            <wp14:sizeRelH relativeFrom="margin">
              <wp14:pctWidth>0</wp14:pctWidth>
            </wp14:sizeRelH>
            <wp14:sizeRelV relativeFrom="margin">
              <wp14:pctHeight>0</wp14:pctHeight>
            </wp14:sizeRelV>
          </wp:anchor>
        </w:drawing>
      </w:r>
      <w:r w:rsidR="00A11A96" w:rsidRPr="0057659A">
        <w:rPr>
          <w:rFonts w:ascii="DokChampa" w:hAnsi="DokChampa" w:cs="DokChampa"/>
          <w:b/>
          <w:color w:val="806000"/>
          <w:sz w:val="24"/>
        </w:rPr>
        <w:t xml:space="preserve"> </w:t>
      </w:r>
      <w:r w:rsidR="00F567E4">
        <w:rPr>
          <w:rFonts w:ascii="DokChampa" w:hAnsi="DokChampa" w:cs="DokChampa"/>
          <w:b/>
          <w:color w:val="806000"/>
          <w:sz w:val="24"/>
        </w:rPr>
        <w:t xml:space="preserve">Fonkoi </w:t>
      </w:r>
      <w:proofErr w:type="spellStart"/>
      <w:r w:rsidR="00F567E4">
        <w:rPr>
          <w:rFonts w:ascii="DokChampa" w:hAnsi="DokChampa" w:cs="DokChampa"/>
          <w:b/>
          <w:color w:val="806000"/>
          <w:sz w:val="24"/>
        </w:rPr>
        <w:t>Kunda</w:t>
      </w:r>
      <w:proofErr w:type="spellEnd"/>
      <w:r w:rsidR="00F567E4">
        <w:rPr>
          <w:rFonts w:ascii="DokChampa" w:hAnsi="DokChampa" w:cs="DokChampa"/>
          <w:b/>
          <w:color w:val="806000"/>
          <w:sz w:val="24"/>
        </w:rPr>
        <w:t xml:space="preserve"> Lower Basic School</w:t>
      </w:r>
    </w:p>
    <w:p w:rsidR="009D63F9" w:rsidRDefault="009D63F9" w:rsidP="009D63F9">
      <w:pPr>
        <w:rPr>
          <w:rFonts w:ascii="DokChampa" w:hAnsi="DokChampa" w:cs="DokChampa"/>
          <w:b/>
          <w:color w:val="806000"/>
          <w:sz w:val="24"/>
        </w:rPr>
      </w:pPr>
    </w:p>
    <w:p w:rsidR="0070615B" w:rsidRDefault="0070615B" w:rsidP="009D63F9">
      <w:pPr>
        <w:rPr>
          <w:sz w:val="20"/>
        </w:rPr>
      </w:pPr>
    </w:p>
    <w:p w:rsidR="0070615B" w:rsidRDefault="0070615B" w:rsidP="009D63F9">
      <w:pPr>
        <w:rPr>
          <w:sz w:val="20"/>
        </w:rPr>
      </w:pPr>
    </w:p>
    <w:p w:rsidR="0070615B" w:rsidRDefault="0070615B" w:rsidP="009D63F9">
      <w:pPr>
        <w:rPr>
          <w:sz w:val="20"/>
        </w:rPr>
      </w:pPr>
    </w:p>
    <w:p w:rsidR="00FD593C" w:rsidRDefault="00FD593C" w:rsidP="009D63F9">
      <w:pPr>
        <w:rPr>
          <w:rFonts w:ascii="Castellar" w:hAnsi="Castellar"/>
          <w:b/>
          <w:color w:val="806000"/>
          <w:sz w:val="24"/>
        </w:rPr>
      </w:pPr>
    </w:p>
    <w:p w:rsidR="0070615B" w:rsidRDefault="00F567E4" w:rsidP="009D63F9">
      <w:pPr>
        <w:rPr>
          <w:rFonts w:ascii="DokChampa" w:hAnsi="DokChampa" w:cs="DokChampa"/>
          <w:b/>
          <w:color w:val="806000"/>
          <w:sz w:val="24"/>
        </w:rPr>
      </w:pPr>
      <w:r>
        <w:rPr>
          <w:noProof/>
          <w:color w:val="FF0000"/>
          <w:sz w:val="20"/>
        </w:rPr>
        <w:drawing>
          <wp:anchor distT="0" distB="0" distL="114300" distR="114300" simplePos="0" relativeHeight="251738112" behindDoc="0" locked="0" layoutInCell="1" allowOverlap="1">
            <wp:simplePos x="0" y="0"/>
            <wp:positionH relativeFrom="margin">
              <wp:posOffset>522605</wp:posOffset>
            </wp:positionH>
            <wp:positionV relativeFrom="paragraph">
              <wp:posOffset>46355</wp:posOffset>
            </wp:positionV>
            <wp:extent cx="3484245" cy="2185035"/>
            <wp:effectExtent l="0" t="0" r="1905" b="571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K schoo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84245" cy="2185035"/>
                    </a:xfrm>
                    <a:prstGeom prst="rect">
                      <a:avLst/>
                    </a:prstGeom>
                  </pic:spPr>
                </pic:pic>
              </a:graphicData>
            </a:graphic>
            <wp14:sizeRelH relativeFrom="margin">
              <wp14:pctWidth>0</wp14:pctWidth>
            </wp14:sizeRelH>
            <wp14:sizeRelV relativeFrom="margin">
              <wp14:pctHeight>0</wp14:pctHeight>
            </wp14:sizeRelV>
          </wp:anchor>
        </w:drawing>
      </w:r>
    </w:p>
    <w:p w:rsidR="0070615B" w:rsidRDefault="0070615B" w:rsidP="009D63F9">
      <w:pPr>
        <w:rPr>
          <w:rFonts w:ascii="DokChampa" w:hAnsi="DokChampa" w:cs="DokChampa"/>
          <w:b/>
          <w:color w:val="806000"/>
          <w:sz w:val="24"/>
        </w:rPr>
      </w:pPr>
    </w:p>
    <w:p w:rsidR="00AE2A11" w:rsidRDefault="00AE2A11" w:rsidP="009D63F9">
      <w:pPr>
        <w:rPr>
          <w:rFonts w:ascii="DokChampa" w:hAnsi="DokChampa" w:cs="DokChampa"/>
          <w:b/>
          <w:color w:val="806000"/>
          <w:sz w:val="24"/>
        </w:rPr>
      </w:pPr>
    </w:p>
    <w:p w:rsidR="00AE2A11" w:rsidRDefault="00AE2A11" w:rsidP="009D63F9">
      <w:pPr>
        <w:rPr>
          <w:rFonts w:ascii="DokChampa" w:hAnsi="DokChampa" w:cs="DokChampa"/>
          <w:b/>
          <w:color w:val="806000"/>
          <w:sz w:val="24"/>
        </w:rPr>
      </w:pPr>
    </w:p>
    <w:p w:rsidR="00F42226" w:rsidRDefault="00F42226" w:rsidP="009D63F9">
      <w:pPr>
        <w:rPr>
          <w:rFonts w:ascii="DokChampa" w:hAnsi="DokChampa" w:cs="DokChampa"/>
          <w:b/>
          <w:color w:val="806000"/>
          <w:sz w:val="24"/>
        </w:rPr>
      </w:pPr>
    </w:p>
    <w:p w:rsidR="00F42226" w:rsidRDefault="00F42226" w:rsidP="009D63F9">
      <w:pPr>
        <w:rPr>
          <w:rFonts w:ascii="DokChampa" w:hAnsi="DokChampa" w:cs="DokChampa"/>
          <w:b/>
          <w:color w:val="806000"/>
          <w:sz w:val="24"/>
        </w:rPr>
      </w:pPr>
    </w:p>
    <w:p w:rsidR="00F42226" w:rsidRDefault="00F42226" w:rsidP="009D63F9">
      <w:pPr>
        <w:rPr>
          <w:rFonts w:ascii="DokChampa" w:hAnsi="DokChampa" w:cs="DokChampa"/>
          <w:b/>
          <w:color w:val="806000"/>
          <w:sz w:val="24"/>
        </w:rPr>
      </w:pPr>
    </w:p>
    <w:p w:rsidR="00F42226" w:rsidRDefault="00F567E4" w:rsidP="009D63F9">
      <w:pPr>
        <w:rPr>
          <w:rFonts w:ascii="DokChampa" w:hAnsi="DokChampa" w:cs="DokChampa"/>
          <w:b/>
          <w:color w:val="806000"/>
          <w:sz w:val="24"/>
        </w:rPr>
      </w:pPr>
      <w:r>
        <w:rPr>
          <w:noProof/>
          <w:color w:val="FF0000"/>
          <w:sz w:val="20"/>
        </w:rPr>
        <w:drawing>
          <wp:anchor distT="0" distB="0" distL="114300" distR="114300" simplePos="0" relativeHeight="251739136" behindDoc="0" locked="0" layoutInCell="1" allowOverlap="1" wp14:anchorId="0AC3E919">
            <wp:simplePos x="0" y="0"/>
            <wp:positionH relativeFrom="column">
              <wp:align>right</wp:align>
            </wp:positionH>
            <wp:positionV relativeFrom="paragraph">
              <wp:posOffset>316865</wp:posOffset>
            </wp:positionV>
            <wp:extent cx="1695600" cy="12060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ehicle problem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95600" cy="1206000"/>
                    </a:xfrm>
                    <a:prstGeom prst="rect">
                      <a:avLst/>
                    </a:prstGeom>
                  </pic:spPr>
                </pic:pic>
              </a:graphicData>
            </a:graphic>
            <wp14:sizeRelH relativeFrom="margin">
              <wp14:pctWidth>0</wp14:pctWidth>
            </wp14:sizeRelH>
            <wp14:sizeRelV relativeFrom="margin">
              <wp14:pctHeight>0</wp14:pctHeight>
            </wp14:sizeRelV>
          </wp:anchor>
        </w:drawing>
      </w:r>
    </w:p>
    <w:p w:rsidR="00D154EB" w:rsidRPr="00E806D5" w:rsidRDefault="00F567E4" w:rsidP="009D63F9">
      <w:pPr>
        <w:rPr>
          <w:sz w:val="20"/>
        </w:rPr>
      </w:pPr>
      <w:r>
        <w:rPr>
          <w:noProof/>
          <w:color w:val="FF0000"/>
          <w:sz w:val="20"/>
        </w:rPr>
        <w:drawing>
          <wp:anchor distT="0" distB="0" distL="114300" distR="114300" simplePos="0" relativeHeight="251734016" behindDoc="0" locked="0" layoutInCell="1" allowOverlap="1" wp14:anchorId="0ECD6B18">
            <wp:simplePos x="0" y="0"/>
            <wp:positionH relativeFrom="column">
              <wp:posOffset>323850</wp:posOffset>
            </wp:positionH>
            <wp:positionV relativeFrom="paragraph">
              <wp:posOffset>6350</wp:posOffset>
            </wp:positionV>
            <wp:extent cx="1900800" cy="1753200"/>
            <wp:effectExtent l="0" t="0" r="444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K Well girl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00800" cy="1753200"/>
                    </a:xfrm>
                    <a:prstGeom prst="rect">
                      <a:avLst/>
                    </a:prstGeom>
                  </pic:spPr>
                </pic:pic>
              </a:graphicData>
            </a:graphic>
            <wp14:sizeRelH relativeFrom="margin">
              <wp14:pctWidth>0</wp14:pctWidth>
            </wp14:sizeRelH>
            <wp14:sizeRelV relativeFrom="margin">
              <wp14:pctHeight>0</wp14:pctHeight>
            </wp14:sizeRelV>
          </wp:anchor>
        </w:drawing>
      </w:r>
    </w:p>
    <w:p w:rsidR="001808FA" w:rsidRDefault="001808FA" w:rsidP="009D63F9">
      <w:pPr>
        <w:rPr>
          <w:color w:val="FF0000"/>
          <w:sz w:val="20"/>
        </w:rPr>
      </w:pPr>
    </w:p>
    <w:p w:rsidR="0070615B" w:rsidRDefault="0070615B" w:rsidP="009D63F9">
      <w:pPr>
        <w:rPr>
          <w:color w:val="FF0000"/>
          <w:sz w:val="20"/>
        </w:rPr>
      </w:pPr>
    </w:p>
    <w:p w:rsidR="00AE2A11" w:rsidRDefault="00AE2A11" w:rsidP="009E3027">
      <w:pPr>
        <w:jc w:val="both"/>
        <w:rPr>
          <w:rFonts w:ascii="DokChampa" w:hAnsi="DokChampa" w:cs="DokChampa"/>
          <w:b/>
          <w:color w:val="806000"/>
          <w:sz w:val="24"/>
        </w:rPr>
      </w:pPr>
    </w:p>
    <w:p w:rsidR="00AE2A11" w:rsidRPr="00EB1D59" w:rsidRDefault="00EB1D59" w:rsidP="009E3027">
      <w:pPr>
        <w:jc w:val="both"/>
        <w:rPr>
          <w:sz w:val="20"/>
        </w:rPr>
      </w:pPr>
      <w:r>
        <w:rPr>
          <w:sz w:val="20"/>
        </w:rPr>
        <w:t>as much as we have been able to, and have recently made repairs to the borehole in the school. It hasn’t been there very long, but the cylinder needed replacing as they could not get to the water, which obviously is crucial for the school.</w:t>
      </w:r>
    </w:p>
    <w:p w:rsidR="00AE2A11" w:rsidRDefault="00065644" w:rsidP="009E3027">
      <w:pPr>
        <w:jc w:val="both"/>
        <w:rPr>
          <w:rFonts w:ascii="DokChampa" w:hAnsi="DokChampa" w:cs="DokChampa"/>
          <w:b/>
          <w:color w:val="806000"/>
          <w:sz w:val="24"/>
        </w:rPr>
      </w:pPr>
      <w:r>
        <w:rPr>
          <w:noProof/>
          <w:sz w:val="20"/>
        </w:rPr>
        <w:drawing>
          <wp:anchor distT="0" distB="0" distL="114300" distR="114300" simplePos="0" relativeHeight="251728896" behindDoc="0" locked="0" layoutInCell="1" allowOverlap="1">
            <wp:simplePos x="0" y="0"/>
            <wp:positionH relativeFrom="column">
              <wp:posOffset>2428875</wp:posOffset>
            </wp:positionH>
            <wp:positionV relativeFrom="paragraph">
              <wp:posOffset>64135</wp:posOffset>
            </wp:positionV>
            <wp:extent cx="1832400" cy="1771200"/>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dumeh drinking water system.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2400" cy="1771200"/>
                    </a:xfrm>
                    <a:prstGeom prst="rect">
                      <a:avLst/>
                    </a:prstGeom>
                  </pic:spPr>
                </pic:pic>
              </a:graphicData>
            </a:graphic>
            <wp14:sizeRelH relativeFrom="margin">
              <wp14:pctWidth>0</wp14:pctWidth>
            </wp14:sizeRelH>
            <wp14:sizeRelV relativeFrom="margin">
              <wp14:pctHeight>0</wp14:pctHeight>
            </wp14:sizeRelV>
          </wp:anchor>
        </w:drawing>
      </w:r>
      <w:r w:rsidR="00EB1D59">
        <w:rPr>
          <w:sz w:val="20"/>
        </w:rPr>
        <w:t xml:space="preserve">They have an ingenious way of providing easy access to a drink of water for the pupils as seen in this photograph. Step on the stick (which is attached by string to the top of the water container), the container tips and lo and behold you have a drink! </w:t>
      </w:r>
    </w:p>
    <w:p w:rsidR="00AE2A11" w:rsidRDefault="00AE2A11" w:rsidP="009E3027">
      <w:pPr>
        <w:jc w:val="both"/>
        <w:rPr>
          <w:rFonts w:ascii="DokChampa" w:hAnsi="DokChampa" w:cs="DokChampa"/>
          <w:b/>
          <w:color w:val="806000"/>
          <w:sz w:val="24"/>
        </w:rPr>
      </w:pPr>
      <w:r>
        <w:rPr>
          <w:rFonts w:ascii="DokChampa" w:hAnsi="DokChampa" w:cs="DokChampa"/>
          <w:b/>
          <w:color w:val="806000"/>
          <w:sz w:val="24"/>
        </w:rPr>
        <w:t xml:space="preserve">   </w:t>
      </w:r>
    </w:p>
    <w:p w:rsidR="00AE2A11" w:rsidRDefault="00AE2A11" w:rsidP="009E3027">
      <w:pPr>
        <w:jc w:val="both"/>
        <w:rPr>
          <w:rFonts w:ascii="DokChampa" w:hAnsi="DokChampa" w:cs="DokChampa"/>
          <w:b/>
          <w:color w:val="806000"/>
          <w:sz w:val="24"/>
        </w:rPr>
      </w:pPr>
    </w:p>
    <w:p w:rsidR="00AE2A11" w:rsidRDefault="00AE2A11" w:rsidP="009E3027">
      <w:pPr>
        <w:jc w:val="both"/>
        <w:rPr>
          <w:rFonts w:ascii="DokChampa" w:hAnsi="DokChampa" w:cs="DokChampa"/>
          <w:b/>
          <w:color w:val="806000"/>
          <w:sz w:val="24"/>
        </w:rPr>
      </w:pPr>
    </w:p>
    <w:p w:rsidR="00AE2A11" w:rsidRDefault="00065644" w:rsidP="009E3027">
      <w:pPr>
        <w:jc w:val="both"/>
        <w:rPr>
          <w:rFonts w:ascii="DokChampa" w:hAnsi="DokChampa" w:cs="DokChampa"/>
          <w:b/>
          <w:color w:val="806000"/>
          <w:sz w:val="24"/>
        </w:rPr>
      </w:pPr>
      <w:r>
        <w:rPr>
          <w:rFonts w:ascii="Castellar" w:hAnsi="Castellar"/>
          <w:b/>
          <w:noProof/>
          <w:color w:val="806000"/>
          <w:sz w:val="24"/>
        </w:rPr>
        <w:drawing>
          <wp:anchor distT="0" distB="0" distL="114300" distR="114300" simplePos="0" relativeHeight="251742208" behindDoc="0" locked="0" layoutInCell="1" allowOverlap="1">
            <wp:simplePos x="0" y="0"/>
            <wp:positionH relativeFrom="column">
              <wp:posOffset>-147320</wp:posOffset>
            </wp:positionH>
            <wp:positionV relativeFrom="paragraph">
              <wp:posOffset>8890</wp:posOffset>
            </wp:positionV>
            <wp:extent cx="2549525" cy="1914525"/>
            <wp:effectExtent l="0" t="0" r="317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dumeh kitchen to us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49525" cy="1914525"/>
                    </a:xfrm>
                    <a:prstGeom prst="rect">
                      <a:avLst/>
                    </a:prstGeom>
                  </pic:spPr>
                </pic:pic>
              </a:graphicData>
            </a:graphic>
            <wp14:sizeRelH relativeFrom="margin">
              <wp14:pctWidth>0</wp14:pctWidth>
            </wp14:sizeRelH>
            <wp14:sizeRelV relativeFrom="margin">
              <wp14:pctHeight>0</wp14:pctHeight>
            </wp14:sizeRelV>
          </wp:anchor>
        </w:drawing>
      </w:r>
    </w:p>
    <w:p w:rsidR="00AE2A11" w:rsidRDefault="00AE2A11" w:rsidP="009E3027">
      <w:pPr>
        <w:jc w:val="both"/>
        <w:rPr>
          <w:rFonts w:ascii="DokChampa" w:hAnsi="DokChampa" w:cs="DokChampa"/>
          <w:b/>
          <w:color w:val="806000"/>
          <w:sz w:val="24"/>
        </w:rPr>
      </w:pPr>
    </w:p>
    <w:p w:rsidR="00AE2A11" w:rsidRDefault="00AE2A11" w:rsidP="009E3027">
      <w:pPr>
        <w:jc w:val="both"/>
        <w:rPr>
          <w:rFonts w:ascii="DokChampa" w:hAnsi="DokChampa" w:cs="DokChampa"/>
          <w:b/>
          <w:color w:val="806000"/>
          <w:sz w:val="24"/>
        </w:rPr>
      </w:pPr>
    </w:p>
    <w:p w:rsidR="00AE2A11" w:rsidRDefault="00AE2A11" w:rsidP="009E3027">
      <w:pPr>
        <w:jc w:val="both"/>
        <w:rPr>
          <w:rFonts w:ascii="DokChampa" w:hAnsi="DokChampa" w:cs="DokChampa"/>
          <w:b/>
          <w:color w:val="806000"/>
          <w:sz w:val="24"/>
        </w:rPr>
      </w:pPr>
    </w:p>
    <w:p w:rsidR="00AE2A11" w:rsidRDefault="00AE2A11" w:rsidP="009E3027">
      <w:pPr>
        <w:jc w:val="both"/>
        <w:rPr>
          <w:rFonts w:ascii="DokChampa" w:hAnsi="DokChampa" w:cs="DokChampa"/>
          <w:b/>
          <w:color w:val="806000"/>
          <w:sz w:val="24"/>
        </w:rPr>
      </w:pPr>
    </w:p>
    <w:p w:rsidR="00AE2A11" w:rsidRDefault="00AE2A11" w:rsidP="009E3027">
      <w:pPr>
        <w:jc w:val="both"/>
        <w:rPr>
          <w:rFonts w:ascii="DokChampa" w:hAnsi="DokChampa" w:cs="DokChampa"/>
          <w:b/>
          <w:color w:val="806000"/>
          <w:sz w:val="24"/>
        </w:rPr>
      </w:pPr>
    </w:p>
    <w:p w:rsidR="00F567E4" w:rsidRDefault="004F7573" w:rsidP="009E3027">
      <w:pPr>
        <w:jc w:val="both"/>
        <w:rPr>
          <w:rFonts w:ascii="DokChampa" w:hAnsi="DokChampa" w:cs="DokChampa"/>
          <w:b/>
          <w:color w:val="806000"/>
          <w:sz w:val="24"/>
        </w:rPr>
      </w:pPr>
      <w:r>
        <w:rPr>
          <w:rFonts w:ascii="DokChampa" w:hAnsi="DokChampa" w:cs="DokChampa"/>
          <w:b/>
          <w:noProof/>
          <w:color w:val="806000"/>
          <w:sz w:val="24"/>
        </w:rPr>
        <w:drawing>
          <wp:anchor distT="0" distB="0" distL="114300" distR="114300" simplePos="0" relativeHeight="251745280" behindDoc="0" locked="0" layoutInCell="1" allowOverlap="1">
            <wp:simplePos x="0" y="0"/>
            <wp:positionH relativeFrom="column">
              <wp:posOffset>1477010</wp:posOffset>
            </wp:positionH>
            <wp:positionV relativeFrom="paragraph">
              <wp:posOffset>116205</wp:posOffset>
            </wp:positionV>
            <wp:extent cx="2494800" cy="1872000"/>
            <wp:effectExtent l="0" t="0" r="127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ead girl badumeh.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94800" cy="1872000"/>
                    </a:xfrm>
                    <a:prstGeom prst="rect">
                      <a:avLst/>
                    </a:prstGeom>
                  </pic:spPr>
                </pic:pic>
              </a:graphicData>
            </a:graphic>
            <wp14:sizeRelH relativeFrom="margin">
              <wp14:pctWidth>0</wp14:pctWidth>
            </wp14:sizeRelH>
            <wp14:sizeRelV relativeFrom="margin">
              <wp14:pctHeight>0</wp14:pctHeight>
            </wp14:sizeRelV>
          </wp:anchor>
        </w:drawing>
      </w:r>
    </w:p>
    <w:p w:rsidR="00F567E4" w:rsidRDefault="00F567E4" w:rsidP="009E3027">
      <w:pPr>
        <w:jc w:val="both"/>
        <w:rPr>
          <w:rFonts w:ascii="DokChampa" w:hAnsi="DokChampa" w:cs="DokChampa"/>
          <w:b/>
          <w:color w:val="806000"/>
          <w:sz w:val="24"/>
        </w:rPr>
      </w:pPr>
    </w:p>
    <w:p w:rsidR="00F567E4" w:rsidRDefault="00F567E4" w:rsidP="009E3027">
      <w:pPr>
        <w:jc w:val="both"/>
        <w:rPr>
          <w:rFonts w:ascii="DokChampa" w:hAnsi="DokChampa" w:cs="DokChampa"/>
          <w:b/>
          <w:color w:val="806000"/>
          <w:sz w:val="24"/>
        </w:rPr>
      </w:pPr>
      <w:bookmarkStart w:id="0" w:name="_GoBack"/>
      <w:bookmarkEnd w:id="0"/>
    </w:p>
    <w:p w:rsidR="00F567E4" w:rsidRDefault="00F567E4" w:rsidP="009E3027">
      <w:pPr>
        <w:jc w:val="both"/>
        <w:rPr>
          <w:rFonts w:ascii="DokChampa" w:hAnsi="DokChampa" w:cs="DokChampa"/>
          <w:b/>
          <w:color w:val="806000"/>
          <w:sz w:val="24"/>
        </w:rPr>
      </w:pPr>
    </w:p>
    <w:p w:rsidR="00F567E4" w:rsidRDefault="00F567E4" w:rsidP="009E3027">
      <w:pPr>
        <w:jc w:val="both"/>
        <w:rPr>
          <w:rFonts w:ascii="DokChampa" w:hAnsi="DokChampa" w:cs="DokChampa"/>
          <w:b/>
          <w:color w:val="806000"/>
          <w:sz w:val="24"/>
        </w:rPr>
      </w:pPr>
    </w:p>
    <w:p w:rsidR="00AE2A11" w:rsidRDefault="00AC7AA3" w:rsidP="009E3027">
      <w:pPr>
        <w:jc w:val="both"/>
        <w:rPr>
          <w:rFonts w:ascii="DokChampa" w:hAnsi="DokChampa" w:cs="DokChampa"/>
          <w:b/>
          <w:color w:val="806000"/>
          <w:sz w:val="24"/>
        </w:rPr>
      </w:pPr>
      <w:r>
        <w:rPr>
          <w:rFonts w:ascii="DokChampa" w:hAnsi="DokChampa" w:cs="DokChampa"/>
          <w:b/>
          <w:color w:val="806000"/>
          <w:sz w:val="24"/>
        </w:rPr>
        <w:lastRenderedPageBreak/>
        <w:t xml:space="preserve">Soma Medical Centre and </w:t>
      </w:r>
      <w:proofErr w:type="spellStart"/>
      <w:r>
        <w:rPr>
          <w:rFonts w:ascii="DokChampa" w:hAnsi="DokChampa" w:cs="DokChampa"/>
          <w:b/>
          <w:color w:val="806000"/>
          <w:sz w:val="24"/>
        </w:rPr>
        <w:t>Kiaf</w:t>
      </w:r>
      <w:proofErr w:type="spellEnd"/>
      <w:r>
        <w:rPr>
          <w:rFonts w:ascii="DokChampa" w:hAnsi="DokChampa" w:cs="DokChampa"/>
          <w:b/>
          <w:color w:val="806000"/>
          <w:sz w:val="24"/>
        </w:rPr>
        <w:t xml:space="preserve"> Health Centre</w:t>
      </w:r>
    </w:p>
    <w:p w:rsidR="00AC7AA3" w:rsidRPr="00AC7AA3" w:rsidRDefault="00AC7AA3" w:rsidP="009E3027">
      <w:pPr>
        <w:jc w:val="both"/>
        <w:rPr>
          <w:sz w:val="20"/>
        </w:rPr>
      </w:pPr>
      <w:r w:rsidRPr="00AC7AA3">
        <w:rPr>
          <w:sz w:val="20"/>
        </w:rPr>
        <w:t xml:space="preserve">Both have received some supplies from us during the last few months, they both need so much more. But the little we can supply really does help. </w:t>
      </w:r>
    </w:p>
    <w:p w:rsidR="00AE2A11" w:rsidRDefault="00AE2A11" w:rsidP="009E3027">
      <w:pPr>
        <w:jc w:val="both"/>
        <w:rPr>
          <w:rFonts w:ascii="DokChampa" w:hAnsi="DokChampa" w:cs="DokChampa"/>
          <w:b/>
          <w:color w:val="806000"/>
          <w:sz w:val="24"/>
        </w:rPr>
      </w:pPr>
    </w:p>
    <w:p w:rsidR="00AC7AA3" w:rsidRDefault="00AC7AA3" w:rsidP="009E3027">
      <w:pPr>
        <w:jc w:val="both"/>
        <w:rPr>
          <w:rFonts w:ascii="DokChampa" w:hAnsi="DokChampa" w:cs="DokChampa"/>
          <w:b/>
          <w:color w:val="806000"/>
          <w:sz w:val="24"/>
        </w:rPr>
      </w:pPr>
      <w:r>
        <w:rPr>
          <w:rFonts w:ascii="DokChampa" w:hAnsi="DokChampa" w:cs="DokChampa"/>
          <w:b/>
          <w:noProof/>
          <w:color w:val="806000"/>
          <w:sz w:val="24"/>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2163600" cy="2361600"/>
            <wp:effectExtent l="0" t="0" r="8255"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dous house.JPG"/>
                    <pic:cNvPicPr/>
                  </pic:nvPicPr>
                  <pic:blipFill rotWithShape="1">
                    <a:blip r:embed="rId24" cstate="print">
                      <a:extLst>
                        <a:ext uri="{BEBA8EAE-BF5A-486C-A8C5-ECC9F3942E4B}">
                          <a14:imgProps xmlns:a14="http://schemas.microsoft.com/office/drawing/2010/main">
                            <a14:imgLayer r:embed="rId25">
                              <a14:imgEffect>
                                <a14:colorTemperature colorTemp="5205"/>
                              </a14:imgEffect>
                              <a14:imgEffect>
                                <a14:saturation sat="88000"/>
                              </a14:imgEffect>
                            </a14:imgLayer>
                          </a14:imgProps>
                        </a:ext>
                        <a:ext uri="{28A0092B-C50C-407E-A947-70E740481C1C}">
                          <a14:useLocalDpi xmlns:a14="http://schemas.microsoft.com/office/drawing/2010/main" val="0"/>
                        </a:ext>
                      </a:extLst>
                    </a:blip>
                    <a:srcRect l="12221" t="8178" r="39941" b="19393"/>
                    <a:stretch/>
                  </pic:blipFill>
                  <pic:spPr bwMode="auto">
                    <a:xfrm>
                      <a:off x="0" y="0"/>
                      <a:ext cx="2163600" cy="236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Pr>
          <w:rFonts w:ascii="DokChampa" w:hAnsi="DokChampa" w:cs="DokChampa"/>
          <w:b/>
          <w:color w:val="806000"/>
          <w:sz w:val="24"/>
        </w:rPr>
        <w:t>Modou’s</w:t>
      </w:r>
      <w:proofErr w:type="spellEnd"/>
      <w:r>
        <w:rPr>
          <w:rFonts w:ascii="DokChampa" w:hAnsi="DokChampa" w:cs="DokChampa"/>
          <w:b/>
          <w:color w:val="806000"/>
          <w:sz w:val="24"/>
        </w:rPr>
        <w:t xml:space="preserve"> </w:t>
      </w:r>
      <w:proofErr w:type="gramStart"/>
      <w:r>
        <w:rPr>
          <w:rFonts w:ascii="DokChampa" w:hAnsi="DokChampa" w:cs="DokChampa"/>
          <w:b/>
          <w:color w:val="806000"/>
          <w:sz w:val="24"/>
        </w:rPr>
        <w:t>Home..</w:t>
      </w:r>
      <w:proofErr w:type="gramEnd"/>
      <w:r>
        <w:rPr>
          <w:rFonts w:ascii="DokChampa" w:hAnsi="DokChampa" w:cs="DokChampa"/>
          <w:b/>
          <w:color w:val="806000"/>
          <w:sz w:val="24"/>
        </w:rPr>
        <w:t xml:space="preserve">  </w:t>
      </w:r>
    </w:p>
    <w:p w:rsidR="00AC7AA3" w:rsidRPr="00AC7AA3" w:rsidRDefault="00AC7AA3" w:rsidP="009E3027">
      <w:pPr>
        <w:jc w:val="both"/>
        <w:rPr>
          <w:sz w:val="20"/>
        </w:rPr>
      </w:pPr>
      <w:r>
        <w:rPr>
          <w:sz w:val="20"/>
        </w:rPr>
        <w:t>We have now completed the renovations to this home, including the new roof. It will now</w:t>
      </w:r>
      <w:r w:rsidR="00A23000">
        <w:rPr>
          <w:sz w:val="20"/>
        </w:rPr>
        <w:t xml:space="preserve"> thankfully</w:t>
      </w:r>
      <w:r>
        <w:rPr>
          <w:sz w:val="20"/>
        </w:rPr>
        <w:t xml:space="preserve"> keep dry inside in the rainy seasons. </w:t>
      </w:r>
      <w:proofErr w:type="spellStart"/>
      <w:r>
        <w:rPr>
          <w:sz w:val="20"/>
        </w:rPr>
        <w:t>Modou</w:t>
      </w:r>
      <w:proofErr w:type="spellEnd"/>
      <w:r>
        <w:rPr>
          <w:sz w:val="20"/>
        </w:rPr>
        <w:t xml:space="preserve">, who is disabled, and his elderly mother are unable to work, and have to rely on others for everything they have. </w:t>
      </w:r>
    </w:p>
    <w:p w:rsidR="00AE2A11" w:rsidRPr="00AC7AA3" w:rsidRDefault="00AE2A11" w:rsidP="009E3027">
      <w:pPr>
        <w:jc w:val="both"/>
        <w:rPr>
          <w:sz w:val="20"/>
        </w:rPr>
      </w:pPr>
    </w:p>
    <w:p w:rsidR="00AE2A11" w:rsidRDefault="00AE2A11" w:rsidP="009E3027">
      <w:pPr>
        <w:jc w:val="both"/>
        <w:rPr>
          <w:rFonts w:ascii="DokChampa" w:hAnsi="DokChampa" w:cs="DokChampa"/>
          <w:b/>
          <w:color w:val="806000"/>
          <w:sz w:val="24"/>
        </w:rPr>
      </w:pPr>
    </w:p>
    <w:p w:rsidR="00AE2A11" w:rsidRDefault="00AE2A11" w:rsidP="009E3027">
      <w:pPr>
        <w:jc w:val="both"/>
        <w:rPr>
          <w:rFonts w:ascii="DokChampa" w:hAnsi="DokChampa" w:cs="DokChampa"/>
          <w:b/>
          <w:color w:val="806000"/>
          <w:sz w:val="24"/>
        </w:rPr>
      </w:pPr>
    </w:p>
    <w:p w:rsidR="00F567E4" w:rsidRDefault="00F567E4" w:rsidP="00F567E4">
      <w:pPr>
        <w:rPr>
          <w:rFonts w:ascii="DokChampa" w:hAnsi="DokChampa" w:cs="DokChampa"/>
          <w:b/>
          <w:color w:val="806000"/>
          <w:sz w:val="24"/>
        </w:rPr>
      </w:pPr>
      <w:proofErr w:type="spellStart"/>
      <w:r w:rsidRPr="0057659A">
        <w:rPr>
          <w:rFonts w:ascii="DokChampa" w:hAnsi="DokChampa" w:cs="DokChampa"/>
          <w:b/>
          <w:color w:val="806000"/>
          <w:sz w:val="24"/>
        </w:rPr>
        <w:t>Badumeh</w:t>
      </w:r>
      <w:proofErr w:type="spellEnd"/>
      <w:r w:rsidRPr="0057659A">
        <w:rPr>
          <w:rFonts w:ascii="DokChampa" w:hAnsi="DokChampa" w:cs="DokChampa"/>
          <w:b/>
          <w:color w:val="806000"/>
          <w:sz w:val="24"/>
        </w:rPr>
        <w:t xml:space="preserve"> </w:t>
      </w:r>
      <w:proofErr w:type="spellStart"/>
      <w:r w:rsidRPr="0057659A">
        <w:rPr>
          <w:rFonts w:ascii="DokChampa" w:hAnsi="DokChampa" w:cs="DokChampa"/>
          <w:b/>
          <w:color w:val="806000"/>
          <w:sz w:val="24"/>
        </w:rPr>
        <w:t>Kuta</w:t>
      </w:r>
      <w:proofErr w:type="spellEnd"/>
      <w:r w:rsidRPr="0057659A">
        <w:rPr>
          <w:rFonts w:ascii="DokChampa" w:hAnsi="DokChampa" w:cs="DokChampa"/>
          <w:b/>
          <w:color w:val="806000"/>
          <w:sz w:val="24"/>
        </w:rPr>
        <w:t xml:space="preserve"> Lower Basic </w:t>
      </w:r>
      <w:r>
        <w:rPr>
          <w:rFonts w:ascii="DokChampa" w:hAnsi="DokChampa" w:cs="DokChampa"/>
          <w:b/>
          <w:color w:val="806000"/>
          <w:sz w:val="24"/>
        </w:rPr>
        <w:t>S</w:t>
      </w:r>
      <w:r w:rsidRPr="0057659A">
        <w:rPr>
          <w:rFonts w:ascii="DokChampa" w:hAnsi="DokChampa" w:cs="DokChampa"/>
          <w:b/>
          <w:color w:val="806000"/>
          <w:sz w:val="24"/>
        </w:rPr>
        <w:t>chool</w:t>
      </w:r>
    </w:p>
    <w:p w:rsidR="00AE2A11" w:rsidRDefault="00F567E4" w:rsidP="009E3027">
      <w:pPr>
        <w:jc w:val="both"/>
        <w:rPr>
          <w:rFonts w:ascii="DokChampa" w:hAnsi="DokChampa" w:cs="DokChampa"/>
          <w:b/>
          <w:color w:val="806000"/>
          <w:sz w:val="24"/>
        </w:rPr>
      </w:pPr>
      <w:r>
        <w:rPr>
          <w:rFonts w:ascii="DokChampa" w:hAnsi="DokChampa" w:cs="DokChampa"/>
          <w:b/>
          <w:noProof/>
          <w:color w:val="806000"/>
          <w:sz w:val="24"/>
        </w:rPr>
        <w:drawing>
          <wp:inline distT="0" distB="0" distL="0" distR="0" wp14:anchorId="2DB85255" wp14:editId="133B4526">
            <wp:extent cx="4348480" cy="1925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dumeh.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48480" cy="1925955"/>
                    </a:xfrm>
                    <a:prstGeom prst="rect">
                      <a:avLst/>
                    </a:prstGeom>
                  </pic:spPr>
                </pic:pic>
              </a:graphicData>
            </a:graphic>
          </wp:inline>
        </w:drawing>
      </w:r>
    </w:p>
    <w:p w:rsidR="00AE2A11" w:rsidRPr="00A23000" w:rsidRDefault="00A23000" w:rsidP="009E3027">
      <w:pPr>
        <w:jc w:val="both"/>
        <w:rPr>
          <w:sz w:val="20"/>
        </w:rPr>
      </w:pPr>
      <w:proofErr w:type="spellStart"/>
      <w:r w:rsidRPr="00A23000">
        <w:rPr>
          <w:sz w:val="20"/>
        </w:rPr>
        <w:t>Badumeh</w:t>
      </w:r>
      <w:proofErr w:type="spellEnd"/>
      <w:r w:rsidRPr="00A23000">
        <w:rPr>
          <w:sz w:val="20"/>
        </w:rPr>
        <w:t xml:space="preserve"> School continues to have Mr Cham as its headmaster, </w:t>
      </w:r>
      <w:r>
        <w:rPr>
          <w:sz w:val="20"/>
        </w:rPr>
        <w:t xml:space="preserve">he had thought of moving last term, but was persuaded to stay. He has made improvement after improvement at this school, which only opened 4 years ago with a straw classroom and no facilities at all.  Since then through his </w:t>
      </w:r>
      <w:proofErr w:type="spellStart"/>
      <w:r>
        <w:rPr>
          <w:sz w:val="20"/>
        </w:rPr>
        <w:t>perserverance</w:t>
      </w:r>
      <w:proofErr w:type="spellEnd"/>
      <w:r>
        <w:rPr>
          <w:sz w:val="20"/>
        </w:rPr>
        <w:t xml:space="preserve"> it is beyond recognition, it just shows what can be done with the right </w:t>
      </w:r>
      <w:r w:rsidR="00EB1D59">
        <w:rPr>
          <w:sz w:val="20"/>
        </w:rPr>
        <w:t xml:space="preserve">person leading the way. We have helped </w:t>
      </w:r>
    </w:p>
    <w:p w:rsidR="00AE2A11" w:rsidRPr="00A23000" w:rsidRDefault="00AE2A11" w:rsidP="009E3027">
      <w:pPr>
        <w:jc w:val="both"/>
        <w:rPr>
          <w:sz w:val="20"/>
        </w:rPr>
      </w:pPr>
    </w:p>
    <w:p w:rsidR="009E3027" w:rsidRDefault="00AE2A11" w:rsidP="009E3027">
      <w:pPr>
        <w:jc w:val="both"/>
        <w:rPr>
          <w:rFonts w:ascii="Castellar" w:hAnsi="Castellar"/>
          <w:b/>
          <w:color w:val="806000"/>
          <w:sz w:val="24"/>
        </w:rPr>
      </w:pPr>
      <w:r>
        <w:rPr>
          <w:rFonts w:ascii="DokChampa" w:hAnsi="DokChampa" w:cs="DokChampa"/>
          <w:b/>
          <w:color w:val="806000"/>
          <w:sz w:val="24"/>
        </w:rPr>
        <w:t>Chairp</w:t>
      </w:r>
      <w:r w:rsidR="00272672" w:rsidRPr="00C85144">
        <w:rPr>
          <w:rFonts w:ascii="DokChampa" w:hAnsi="DokChampa" w:cs="DokChampa"/>
          <w:b/>
          <w:color w:val="806000"/>
          <w:sz w:val="24"/>
        </w:rPr>
        <w:t>erson’s report</w:t>
      </w:r>
      <w:r w:rsidR="00272672">
        <w:rPr>
          <w:rFonts w:ascii="Castellar" w:hAnsi="Castellar"/>
          <w:b/>
          <w:color w:val="806000"/>
          <w:sz w:val="24"/>
        </w:rPr>
        <w:t xml:space="preserve"> </w:t>
      </w:r>
    </w:p>
    <w:p w:rsidR="002B446A" w:rsidRDefault="00A30FFA" w:rsidP="007C2AE5">
      <w:pPr>
        <w:spacing w:after="0"/>
        <w:rPr>
          <w:sz w:val="20"/>
        </w:rPr>
      </w:pPr>
      <w:r>
        <w:rPr>
          <w:sz w:val="20"/>
        </w:rPr>
        <w:t xml:space="preserve">Since February we have had two trips to The Gambia, which have been necessary as we have had quite a lot going on this year! Marje and Liz went in November, and Gloz and I went in December. Sankung our project manager has been kept very busy with all the demands of the projects we have had and also keeping close contact with our remaining students who are still being sponsored. Sankung also keeps in contact, as we do, with our students who have left education. There are still times when we have helped them with </w:t>
      </w:r>
      <w:r w:rsidR="004F7573">
        <w:rPr>
          <w:sz w:val="20"/>
        </w:rPr>
        <w:t>further studies</w:t>
      </w:r>
      <w:r>
        <w:rPr>
          <w:sz w:val="20"/>
        </w:rPr>
        <w:t xml:space="preserve">, </w:t>
      </w:r>
      <w:proofErr w:type="spellStart"/>
      <w:r>
        <w:rPr>
          <w:sz w:val="20"/>
        </w:rPr>
        <w:t>ie</w:t>
      </w:r>
      <w:proofErr w:type="spellEnd"/>
      <w:r>
        <w:rPr>
          <w:sz w:val="20"/>
        </w:rPr>
        <w:t xml:space="preserve">: computer </w:t>
      </w:r>
      <w:r w:rsidR="004F7573">
        <w:rPr>
          <w:sz w:val="20"/>
        </w:rPr>
        <w:t>courses</w:t>
      </w:r>
      <w:r>
        <w:rPr>
          <w:sz w:val="20"/>
        </w:rPr>
        <w:t xml:space="preserve"> since leaving mainstream education. Abdou is now in university</w:t>
      </w:r>
      <w:r w:rsidR="004F7573">
        <w:rPr>
          <w:sz w:val="20"/>
        </w:rPr>
        <w:t>;</w:t>
      </w:r>
      <w:r>
        <w:rPr>
          <w:sz w:val="20"/>
        </w:rPr>
        <w:t xml:space="preserve"> if all goes well, and we have no reason to doubt it, Abdou will in seven </w:t>
      </w:r>
      <w:proofErr w:type="spellStart"/>
      <w:r>
        <w:rPr>
          <w:sz w:val="20"/>
        </w:rPr>
        <w:t>year</w:t>
      </w:r>
      <w:r w:rsidR="004F7573">
        <w:rPr>
          <w:sz w:val="20"/>
        </w:rPr>
        <w:t>’</w:t>
      </w:r>
      <w:r>
        <w:rPr>
          <w:sz w:val="20"/>
        </w:rPr>
        <w:t>s time</w:t>
      </w:r>
      <w:proofErr w:type="spellEnd"/>
      <w:r>
        <w:rPr>
          <w:sz w:val="20"/>
        </w:rPr>
        <w:t xml:space="preserve"> qualify as a doctor. At the very least qualify to work in the health sector. </w:t>
      </w:r>
    </w:p>
    <w:p w:rsidR="004F7573" w:rsidRDefault="004F7573" w:rsidP="007C2AE5">
      <w:pPr>
        <w:spacing w:after="0"/>
        <w:rPr>
          <w:sz w:val="20"/>
        </w:rPr>
      </w:pPr>
      <w:r>
        <w:rPr>
          <w:noProof/>
          <w:sz w:val="20"/>
        </w:rPr>
        <w:drawing>
          <wp:anchor distT="0" distB="0" distL="114300" distR="114300" simplePos="0" relativeHeight="251741184" behindDoc="0" locked="0" layoutInCell="1" allowOverlap="1">
            <wp:simplePos x="0" y="0"/>
            <wp:positionH relativeFrom="column">
              <wp:posOffset>1838960</wp:posOffset>
            </wp:positionH>
            <wp:positionV relativeFrom="paragraph">
              <wp:posOffset>10160</wp:posOffset>
            </wp:positionV>
            <wp:extent cx="2495550" cy="187071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nkung in the rice field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95550" cy="1870710"/>
                    </a:xfrm>
                    <a:prstGeom prst="rect">
                      <a:avLst/>
                    </a:prstGeom>
                  </pic:spPr>
                </pic:pic>
              </a:graphicData>
            </a:graphic>
            <wp14:sizeRelH relativeFrom="margin">
              <wp14:pctWidth>0</wp14:pctWidth>
            </wp14:sizeRelH>
            <wp14:sizeRelV relativeFrom="margin">
              <wp14:pctHeight>0</wp14:pctHeight>
            </wp14:sizeRelV>
          </wp:anchor>
        </w:drawing>
      </w:r>
    </w:p>
    <w:p w:rsidR="004F7573" w:rsidRDefault="004F7573" w:rsidP="004F7573">
      <w:pPr>
        <w:spacing w:after="0"/>
        <w:rPr>
          <w:sz w:val="20"/>
        </w:rPr>
      </w:pPr>
      <w:r>
        <w:rPr>
          <w:sz w:val="20"/>
        </w:rPr>
        <w:t>The picture here is of the rice fields outside of Si-</w:t>
      </w:r>
      <w:proofErr w:type="spellStart"/>
      <w:r>
        <w:rPr>
          <w:sz w:val="20"/>
        </w:rPr>
        <w:t>Kunda</w:t>
      </w:r>
      <w:proofErr w:type="spellEnd"/>
      <w:r>
        <w:rPr>
          <w:sz w:val="20"/>
        </w:rPr>
        <w:t xml:space="preserve"> and of the track that is in the process of being widened and built up higher to enable easier access to the area.</w:t>
      </w:r>
    </w:p>
    <w:p w:rsidR="004F7573" w:rsidRDefault="004F7573" w:rsidP="004F7573">
      <w:pPr>
        <w:spacing w:after="0"/>
        <w:rPr>
          <w:sz w:val="20"/>
        </w:rPr>
      </w:pPr>
    </w:p>
    <w:p w:rsidR="004F7573" w:rsidRDefault="004F7573" w:rsidP="004F7573">
      <w:pPr>
        <w:spacing w:after="0"/>
        <w:rPr>
          <w:sz w:val="20"/>
        </w:rPr>
      </w:pPr>
      <w:r>
        <w:rPr>
          <w:sz w:val="20"/>
        </w:rPr>
        <w:t>The women’s garden project continues to thrive</w:t>
      </w:r>
      <w:proofErr w:type="gramStart"/>
      <w:r w:rsidR="00AA778D">
        <w:rPr>
          <w:sz w:val="20"/>
        </w:rPr>
        <w:t xml:space="preserve">. </w:t>
      </w:r>
      <w:proofErr w:type="gramEnd"/>
      <w:r w:rsidR="00AA778D">
        <w:rPr>
          <w:sz w:val="20"/>
        </w:rPr>
        <w:t>W</w:t>
      </w:r>
      <w:r>
        <w:rPr>
          <w:sz w:val="20"/>
        </w:rPr>
        <w:t xml:space="preserve">e have recently made some repairs to the </w:t>
      </w:r>
      <w:r w:rsidR="00AA778D">
        <w:rPr>
          <w:sz w:val="20"/>
        </w:rPr>
        <w:t>fence surrounding the gardens</w:t>
      </w:r>
      <w:r>
        <w:rPr>
          <w:sz w:val="20"/>
        </w:rPr>
        <w:t>, as although the agricultural department had put in some new fencing, some ha</w:t>
      </w:r>
      <w:r w:rsidR="00AA778D">
        <w:rPr>
          <w:sz w:val="20"/>
        </w:rPr>
        <w:t>d</w:t>
      </w:r>
      <w:r>
        <w:rPr>
          <w:sz w:val="20"/>
        </w:rPr>
        <w:t xml:space="preserve"> already been battered by some goats trying to get access to the vegetables. The borehole and wells have needed some attention too, </w:t>
      </w:r>
      <w:r w:rsidR="00AA778D">
        <w:rPr>
          <w:sz w:val="20"/>
        </w:rPr>
        <w:t xml:space="preserve">and </w:t>
      </w:r>
      <w:r>
        <w:rPr>
          <w:sz w:val="20"/>
        </w:rPr>
        <w:t>we have now completed all the repairs needed</w:t>
      </w:r>
      <w:r w:rsidR="00AA778D">
        <w:rPr>
          <w:sz w:val="20"/>
        </w:rPr>
        <w:t xml:space="preserve"> and replaced the taps</w:t>
      </w:r>
      <w:r>
        <w:rPr>
          <w:sz w:val="20"/>
        </w:rPr>
        <w:t xml:space="preserve">, the gardens\allotments have plenty of water available. The ladies have formed a new committee to manage the </w:t>
      </w:r>
      <w:r w:rsidR="00AA778D">
        <w:rPr>
          <w:sz w:val="20"/>
        </w:rPr>
        <w:t xml:space="preserve">rent they collect to help maintain the area, they have asked Sankung to continue to oversee it all, which he will do with our support. </w:t>
      </w:r>
    </w:p>
    <w:p w:rsidR="00AA778D" w:rsidRDefault="00AA778D" w:rsidP="004F7573">
      <w:pPr>
        <w:spacing w:after="0"/>
        <w:rPr>
          <w:sz w:val="20"/>
        </w:rPr>
      </w:pPr>
    </w:p>
    <w:p w:rsidR="00AA778D" w:rsidRDefault="00AA778D" w:rsidP="004F7573">
      <w:pPr>
        <w:spacing w:after="0"/>
        <w:rPr>
          <w:sz w:val="20"/>
        </w:rPr>
      </w:pPr>
      <w:r>
        <w:rPr>
          <w:sz w:val="20"/>
        </w:rPr>
        <w:t xml:space="preserve">I have taken this opportunity to enclose a Gift Aid form, so that any of you reading this who donate to </w:t>
      </w:r>
      <w:proofErr w:type="spellStart"/>
      <w:r>
        <w:rPr>
          <w:sz w:val="20"/>
        </w:rPr>
        <w:t>FoS</w:t>
      </w:r>
      <w:proofErr w:type="spellEnd"/>
      <w:r>
        <w:rPr>
          <w:sz w:val="20"/>
        </w:rPr>
        <w:t xml:space="preserve"> could, if any of your details have changed, please fill </w:t>
      </w:r>
      <w:proofErr w:type="gramStart"/>
      <w:r>
        <w:rPr>
          <w:sz w:val="20"/>
        </w:rPr>
        <w:t xml:space="preserve">in  </w:t>
      </w:r>
      <w:r w:rsidR="00156074">
        <w:rPr>
          <w:sz w:val="20"/>
        </w:rPr>
        <w:t>a</w:t>
      </w:r>
      <w:r>
        <w:rPr>
          <w:sz w:val="20"/>
        </w:rPr>
        <w:t>ccordingly</w:t>
      </w:r>
      <w:proofErr w:type="gramEnd"/>
      <w:r>
        <w:rPr>
          <w:sz w:val="20"/>
        </w:rPr>
        <w:t xml:space="preserve"> and either email or post to Marje. Her details are on the back page of this newsletter. This is to ensure that when we claim Gift Aid </w:t>
      </w:r>
      <w:r w:rsidR="00156074">
        <w:rPr>
          <w:sz w:val="20"/>
        </w:rPr>
        <w:t>we</w:t>
      </w:r>
      <w:r>
        <w:rPr>
          <w:sz w:val="20"/>
        </w:rPr>
        <w:t xml:space="preserve"> ha</w:t>
      </w:r>
      <w:r w:rsidR="00156074">
        <w:rPr>
          <w:sz w:val="20"/>
        </w:rPr>
        <w:t>ve</w:t>
      </w:r>
      <w:r>
        <w:rPr>
          <w:sz w:val="20"/>
        </w:rPr>
        <w:t xml:space="preserve"> all the correct information. Many thanks. </w:t>
      </w:r>
    </w:p>
    <w:p w:rsidR="00D66294" w:rsidRPr="00123FD3" w:rsidRDefault="00AA778D" w:rsidP="004F7573">
      <w:pPr>
        <w:spacing w:after="0"/>
        <w:rPr>
          <w:rFonts w:ascii="Forte" w:hAnsi="Forte"/>
          <w:color w:val="323E4F" w:themeColor="text2" w:themeShade="BF"/>
        </w:rPr>
      </w:pPr>
      <w:r>
        <w:rPr>
          <w:sz w:val="20"/>
        </w:rPr>
        <w:lastRenderedPageBreak/>
        <w:t>Thank</w:t>
      </w:r>
      <w:r w:rsidR="00156074">
        <w:rPr>
          <w:sz w:val="20"/>
        </w:rPr>
        <w:t xml:space="preserve"> you </w:t>
      </w:r>
      <w:r>
        <w:rPr>
          <w:sz w:val="20"/>
        </w:rPr>
        <w:t>again for supporting us, with your help we are able to help to</w:t>
      </w:r>
      <w:r w:rsidR="00156074">
        <w:rPr>
          <w:sz w:val="20"/>
        </w:rPr>
        <w:t>wards improving</w:t>
      </w:r>
      <w:r>
        <w:rPr>
          <w:sz w:val="20"/>
        </w:rPr>
        <w:t xml:space="preserve"> the education and lives of so many in the Si-</w:t>
      </w:r>
      <w:proofErr w:type="spellStart"/>
      <w:r>
        <w:rPr>
          <w:sz w:val="20"/>
        </w:rPr>
        <w:t>Kunda</w:t>
      </w:r>
      <w:proofErr w:type="spellEnd"/>
      <w:r>
        <w:rPr>
          <w:sz w:val="20"/>
        </w:rPr>
        <w:t xml:space="preserve"> area of The Gambia. We wish you all a very Happy and Prosperous New Year!!</w:t>
      </w:r>
      <w:r w:rsidR="00156074">
        <w:rPr>
          <w:sz w:val="20"/>
        </w:rPr>
        <w:t xml:space="preserve">       </w:t>
      </w:r>
      <w:r>
        <w:rPr>
          <w:sz w:val="20"/>
        </w:rPr>
        <w:t xml:space="preserve">With best regards, </w:t>
      </w:r>
      <w:r w:rsidR="00156074">
        <w:rPr>
          <w:rFonts w:ascii="Forte" w:hAnsi="Forte"/>
          <w:color w:val="323E4F" w:themeColor="text2" w:themeShade="BF"/>
        </w:rPr>
        <w:t>Sue</w:t>
      </w:r>
    </w:p>
    <w:p w:rsidR="0047769C" w:rsidRDefault="00090789" w:rsidP="00C85144">
      <w:pPr>
        <w:jc w:val="both"/>
        <w:rPr>
          <w:rFonts w:ascii="Calibri" w:hAnsi="Calibri"/>
          <w:sz w:val="20"/>
        </w:rPr>
      </w:pPr>
      <w:r>
        <w:rPr>
          <w:noProof/>
          <w:sz w:val="20"/>
        </w:rPr>
        <w:drawing>
          <wp:anchor distT="0" distB="0" distL="114300" distR="114300" simplePos="0" relativeHeight="251730944" behindDoc="0" locked="0" layoutInCell="1" allowOverlap="0">
            <wp:simplePos x="0" y="0"/>
            <wp:positionH relativeFrom="margin">
              <wp:align>left</wp:align>
            </wp:positionH>
            <wp:positionV relativeFrom="paragraph">
              <wp:posOffset>320040</wp:posOffset>
            </wp:positionV>
            <wp:extent cx="2847975" cy="183388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nna and Modou.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51151" cy="1836415"/>
                    </a:xfrm>
                    <a:prstGeom prst="rect">
                      <a:avLst/>
                    </a:prstGeom>
                  </pic:spPr>
                </pic:pic>
              </a:graphicData>
            </a:graphic>
            <wp14:sizeRelH relativeFrom="margin">
              <wp14:pctWidth>0</wp14:pctWidth>
            </wp14:sizeRelH>
            <wp14:sizeRelV relativeFrom="margin">
              <wp14:pctHeight>0</wp14:pctHeight>
            </wp14:sizeRelV>
          </wp:anchor>
        </w:drawing>
      </w:r>
      <w:r w:rsidR="004422EA">
        <w:rPr>
          <w:rFonts w:ascii="DokChampa" w:hAnsi="DokChampa" w:cs="DokChampa"/>
          <w:b/>
          <w:color w:val="806000"/>
          <w:sz w:val="24"/>
        </w:rPr>
        <w:t>Si</w:t>
      </w:r>
      <w:r w:rsidR="008C0D3C" w:rsidRPr="00C85144">
        <w:rPr>
          <w:rFonts w:ascii="DokChampa" w:hAnsi="DokChampa" w:cs="DokChampa"/>
          <w:b/>
          <w:color w:val="806000"/>
          <w:sz w:val="24"/>
        </w:rPr>
        <w:t>-</w:t>
      </w:r>
      <w:proofErr w:type="spellStart"/>
      <w:r w:rsidR="008C0D3C" w:rsidRPr="00C85144">
        <w:rPr>
          <w:rFonts w:ascii="DokChampa" w:hAnsi="DokChampa" w:cs="DokChampa"/>
          <w:b/>
          <w:color w:val="806000"/>
          <w:sz w:val="24"/>
        </w:rPr>
        <w:t>Kunda</w:t>
      </w:r>
      <w:proofErr w:type="spellEnd"/>
      <w:r w:rsidR="008C0D3C" w:rsidRPr="00C85144">
        <w:rPr>
          <w:rFonts w:ascii="DokChampa" w:hAnsi="DokChampa" w:cs="DokChampa"/>
          <w:b/>
          <w:color w:val="806000"/>
          <w:sz w:val="24"/>
        </w:rPr>
        <w:t xml:space="preserve"> Nursery School</w:t>
      </w:r>
      <w:r w:rsidR="00281CDD" w:rsidRPr="0075412B">
        <w:rPr>
          <w:rFonts w:ascii="Calibri" w:hAnsi="Calibri"/>
          <w:sz w:val="20"/>
        </w:rPr>
        <w:t>.</w:t>
      </w:r>
    </w:p>
    <w:p w:rsidR="006207D3" w:rsidRDefault="00090789" w:rsidP="006207D3">
      <w:pPr>
        <w:spacing w:after="0"/>
        <w:rPr>
          <w:sz w:val="20"/>
        </w:rPr>
      </w:pPr>
      <w:r>
        <w:rPr>
          <w:sz w:val="20"/>
        </w:rPr>
        <w:t xml:space="preserve">Anna and </w:t>
      </w:r>
      <w:proofErr w:type="spellStart"/>
      <w:r>
        <w:rPr>
          <w:sz w:val="20"/>
        </w:rPr>
        <w:t>Modou</w:t>
      </w:r>
      <w:proofErr w:type="spellEnd"/>
      <w:r>
        <w:rPr>
          <w:sz w:val="20"/>
        </w:rPr>
        <w:t xml:space="preserve"> our teachers at the school, have been joined by a new caretaker, who is helping them to build a better much improved school in the village. They are proving to be very enthusiastic, and there are now many improvements made.</w:t>
      </w:r>
    </w:p>
    <w:p w:rsidR="00F42226" w:rsidRDefault="006207D3" w:rsidP="00090789">
      <w:pPr>
        <w:spacing w:after="0"/>
        <w:jc w:val="both"/>
        <w:rPr>
          <w:sz w:val="20"/>
        </w:rPr>
      </w:pPr>
      <w:r w:rsidRPr="007D3A17">
        <w:rPr>
          <w:sz w:val="20"/>
        </w:rPr>
        <w:t xml:space="preserve">. </w:t>
      </w:r>
      <w:r w:rsidR="00E51D7E">
        <w:rPr>
          <w:noProof/>
          <w:sz w:val="20"/>
        </w:rPr>
        <w:drawing>
          <wp:anchor distT="0" distB="0" distL="114300" distR="114300" simplePos="0" relativeHeight="251731968" behindDoc="0" locked="0" layoutInCell="1" allowOverlap="1">
            <wp:simplePos x="0" y="0"/>
            <wp:positionH relativeFrom="column">
              <wp:posOffset>2423160</wp:posOffset>
            </wp:positionH>
            <wp:positionV relativeFrom="paragraph">
              <wp:posOffset>173355</wp:posOffset>
            </wp:positionV>
            <wp:extent cx="1904365" cy="1343025"/>
            <wp:effectExtent l="0" t="0" r="635"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roduce for the schoo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04365" cy="1343025"/>
                    </a:xfrm>
                    <a:prstGeom prst="rect">
                      <a:avLst/>
                    </a:prstGeom>
                  </pic:spPr>
                </pic:pic>
              </a:graphicData>
            </a:graphic>
            <wp14:sizeRelH relativeFrom="margin">
              <wp14:pctWidth>0</wp14:pctWidth>
            </wp14:sizeRelH>
            <wp14:sizeRelV relativeFrom="margin">
              <wp14:pctHeight>0</wp14:pctHeight>
            </wp14:sizeRelV>
          </wp:anchor>
        </w:drawing>
      </w:r>
    </w:p>
    <w:p w:rsidR="00864218" w:rsidRDefault="00090789" w:rsidP="00090789">
      <w:pPr>
        <w:rPr>
          <w:sz w:val="20"/>
        </w:rPr>
      </w:pPr>
      <w:proofErr w:type="spellStart"/>
      <w:r>
        <w:rPr>
          <w:sz w:val="20"/>
        </w:rPr>
        <w:t>Tombolou</w:t>
      </w:r>
      <w:proofErr w:type="spellEnd"/>
      <w:r>
        <w:rPr>
          <w:sz w:val="20"/>
        </w:rPr>
        <w:t xml:space="preserve"> is the cook, and here is some of the produce from the school garden, peanuts and beans, there are more vegetables and some fruit planned</w:t>
      </w:r>
      <w:r w:rsidR="00522CD0">
        <w:rPr>
          <w:sz w:val="20"/>
        </w:rPr>
        <w:t xml:space="preserve"> to supplement the rice at lunchtime</w:t>
      </w:r>
      <w:r>
        <w:rPr>
          <w:sz w:val="20"/>
        </w:rPr>
        <w:t xml:space="preserve">. </w:t>
      </w:r>
    </w:p>
    <w:p w:rsidR="00090789" w:rsidRDefault="00522CD0" w:rsidP="00090789">
      <w:pPr>
        <w:rPr>
          <w:sz w:val="20"/>
        </w:rPr>
      </w:pPr>
      <w:r>
        <w:rPr>
          <w:rFonts w:ascii="DokChampa" w:hAnsi="DokChampa" w:cs="DokChampa"/>
          <w:b/>
          <w:noProof/>
          <w:color w:val="806000"/>
          <w:sz w:val="4"/>
        </w:rPr>
        <w:drawing>
          <wp:anchor distT="0" distB="0" distL="114300" distR="114300" simplePos="0" relativeHeight="251744256" behindDoc="0" locked="0" layoutInCell="1" allowOverlap="1">
            <wp:simplePos x="0" y="0"/>
            <wp:positionH relativeFrom="column">
              <wp:posOffset>1133475</wp:posOffset>
            </wp:positionH>
            <wp:positionV relativeFrom="paragraph">
              <wp:posOffset>876935</wp:posOffset>
            </wp:positionV>
            <wp:extent cx="3366000" cy="2523600"/>
            <wp:effectExtent l="0" t="0" r="635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K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66000" cy="2523600"/>
                    </a:xfrm>
                    <a:prstGeom prst="rect">
                      <a:avLst/>
                    </a:prstGeom>
                  </pic:spPr>
                </pic:pic>
              </a:graphicData>
            </a:graphic>
            <wp14:sizeRelH relativeFrom="margin">
              <wp14:pctWidth>0</wp14:pctWidth>
            </wp14:sizeRelH>
            <wp14:sizeRelV relativeFrom="margin">
              <wp14:pctHeight>0</wp14:pctHeight>
            </wp14:sizeRelV>
          </wp:anchor>
        </w:drawing>
      </w:r>
      <w:r w:rsidR="00090789">
        <w:rPr>
          <w:sz w:val="20"/>
        </w:rPr>
        <w:t xml:space="preserve">The pavilion now has a new roof, and repairs to the school wall and gates have been done. We are in the process of making a veranda with a roof to connect to the school </w:t>
      </w:r>
      <w:proofErr w:type="gramStart"/>
      <w:r w:rsidR="00090789">
        <w:rPr>
          <w:sz w:val="20"/>
        </w:rPr>
        <w:t>kitchen</w:t>
      </w:r>
      <w:r>
        <w:rPr>
          <w:sz w:val="20"/>
        </w:rPr>
        <w:t>,  which</w:t>
      </w:r>
      <w:proofErr w:type="gramEnd"/>
      <w:r>
        <w:rPr>
          <w:sz w:val="20"/>
        </w:rPr>
        <w:t xml:space="preserve"> will make for a better cooking area. We have purchased further bowls for the lunches, the children all have a school uniform now, and we have some spare in case they are needed. </w:t>
      </w:r>
    </w:p>
    <w:p w:rsidR="00522CD0" w:rsidRDefault="00522CD0" w:rsidP="00090789">
      <w:pPr>
        <w:rPr>
          <w:sz w:val="20"/>
        </w:rPr>
      </w:pPr>
      <w:r>
        <w:rPr>
          <w:sz w:val="20"/>
        </w:rPr>
        <w:t xml:space="preserve">For the older children there are new tables and chairs for them, which were sourced in Gambia, we are really pleased with them, they are strong and should last for a considerable time. </w:t>
      </w:r>
      <w:r w:rsidR="0096763E">
        <w:rPr>
          <w:sz w:val="20"/>
        </w:rPr>
        <w:t xml:space="preserve">Further supplies of the everyday needs have been catered for, though we could do with more </w:t>
      </w:r>
      <w:proofErr w:type="spellStart"/>
      <w:r w:rsidR="0096763E">
        <w:rPr>
          <w:sz w:val="20"/>
        </w:rPr>
        <w:t>lego</w:t>
      </w:r>
      <w:proofErr w:type="spellEnd"/>
      <w:r w:rsidR="0096763E">
        <w:rPr>
          <w:sz w:val="20"/>
        </w:rPr>
        <w:t xml:space="preserve">! And </w:t>
      </w:r>
      <w:proofErr w:type="gramStart"/>
      <w:r w:rsidR="0096763E">
        <w:rPr>
          <w:sz w:val="20"/>
        </w:rPr>
        <w:t>of course</w:t>
      </w:r>
      <w:proofErr w:type="gramEnd"/>
      <w:r w:rsidR="0096763E">
        <w:rPr>
          <w:sz w:val="20"/>
        </w:rPr>
        <w:t xml:space="preserve"> it is ongoing to supply paper, chalk, crayons, etc., If anyone can help us with pencils and colouring crayons (not </w:t>
      </w:r>
      <w:proofErr w:type="spellStart"/>
      <w:r w:rsidR="0096763E">
        <w:rPr>
          <w:sz w:val="20"/>
        </w:rPr>
        <w:t>wax</w:t>
      </w:r>
      <w:proofErr w:type="spellEnd"/>
      <w:r w:rsidR="0096763E">
        <w:rPr>
          <w:sz w:val="20"/>
        </w:rPr>
        <w:t>), then we would be very grateful!</w:t>
      </w:r>
    </w:p>
    <w:p w:rsidR="00522CD0" w:rsidRDefault="00087C7A" w:rsidP="00090789">
      <w:pPr>
        <w:rPr>
          <w:sz w:val="20"/>
        </w:rPr>
      </w:pPr>
      <w:r>
        <w:rPr>
          <w:noProof/>
          <w:sz w:val="20"/>
        </w:rPr>
        <w:drawing>
          <wp:anchor distT="0" distB="0" distL="114300" distR="114300" simplePos="0" relativeHeight="251732992" behindDoc="0" locked="0" layoutInCell="1" allowOverlap="1">
            <wp:simplePos x="0" y="0"/>
            <wp:positionH relativeFrom="margin">
              <wp:posOffset>5638165</wp:posOffset>
            </wp:positionH>
            <wp:positionV relativeFrom="paragraph">
              <wp:posOffset>60960</wp:posOffset>
            </wp:positionV>
            <wp:extent cx="3610800" cy="2707200"/>
            <wp:effectExtent l="0" t="0" r="889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5221.JPG"/>
                    <pic:cNvPicPr/>
                  </pic:nvPicPr>
                  <pic:blipFill>
                    <a:blip r:embed="rId31" cstate="print">
                      <a:extLst>
                        <a:ext uri="{BEBA8EAE-BF5A-486C-A8C5-ECC9F3942E4B}">
                          <a14:imgProps xmlns:a14="http://schemas.microsoft.com/office/drawing/2010/main">
                            <a14:imgLayer r:embed="rId32">
                              <a14:imgEffect>
                                <a14:saturation sat="233000"/>
                              </a14:imgEffect>
                            </a14:imgLayer>
                          </a14:imgProps>
                        </a:ext>
                        <a:ext uri="{28A0092B-C50C-407E-A947-70E740481C1C}">
                          <a14:useLocalDpi xmlns:a14="http://schemas.microsoft.com/office/drawing/2010/main" val="0"/>
                        </a:ext>
                      </a:extLst>
                    </a:blip>
                    <a:stretch>
                      <a:fillRect/>
                    </a:stretch>
                  </pic:blipFill>
                  <pic:spPr>
                    <a:xfrm>
                      <a:off x="0" y="0"/>
                      <a:ext cx="3610800" cy="2707200"/>
                    </a:xfrm>
                    <a:prstGeom prst="rect">
                      <a:avLst/>
                    </a:prstGeom>
                  </pic:spPr>
                </pic:pic>
              </a:graphicData>
            </a:graphic>
            <wp14:sizeRelH relativeFrom="margin">
              <wp14:pctWidth>0</wp14:pctWidth>
            </wp14:sizeRelH>
            <wp14:sizeRelV relativeFrom="margin">
              <wp14:pctHeight>0</wp14:pctHeight>
            </wp14:sizeRelV>
          </wp:anchor>
        </w:drawing>
      </w:r>
      <w:r w:rsidR="0096763E">
        <w:rPr>
          <w:rFonts w:ascii="DokChampa" w:hAnsi="DokChampa" w:cs="DokChampa"/>
          <w:b/>
          <w:noProof/>
          <w:color w:val="806000"/>
          <w:sz w:val="4"/>
        </w:rPr>
        <w:drawing>
          <wp:anchor distT="0" distB="0" distL="114300" distR="114300" simplePos="0" relativeHeight="251735040" behindDoc="0" locked="0" layoutInCell="1" allowOverlap="1" wp14:anchorId="3FBF9B78">
            <wp:simplePos x="0" y="0"/>
            <wp:positionH relativeFrom="column">
              <wp:posOffset>2261870</wp:posOffset>
            </wp:positionH>
            <wp:positionV relativeFrom="paragraph">
              <wp:posOffset>3068955</wp:posOffset>
            </wp:positionV>
            <wp:extent cx="2428240" cy="2094230"/>
            <wp:effectExtent l="0" t="4445" r="5715" b="571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5233.JPG"/>
                    <pic:cNvPicPr/>
                  </pic:nvPicPr>
                  <pic:blipFill rotWithShape="1">
                    <a:blip r:embed="rId33" cstate="print">
                      <a:extLst>
                        <a:ext uri="{28A0092B-C50C-407E-A947-70E740481C1C}">
                          <a14:useLocalDpi xmlns:a14="http://schemas.microsoft.com/office/drawing/2010/main" val="0"/>
                        </a:ext>
                      </a:extLst>
                    </a:blip>
                    <a:srcRect l="9764" t="1423" r="20343" b="14205"/>
                    <a:stretch/>
                  </pic:blipFill>
                  <pic:spPr bwMode="auto">
                    <a:xfrm rot="5400000">
                      <a:off x="0" y="0"/>
                      <a:ext cx="2428240" cy="2094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22CD0" w:rsidSect="00600469">
      <w:pgSz w:w="16838" w:h="11906" w:orient="landscape"/>
      <w:pgMar w:top="426" w:right="720" w:bottom="720" w:left="720" w:header="708" w:footer="708" w:gutter="0"/>
      <w:cols w:num="2" w:space="1701"/>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DokChampa">
    <w:altName w:val="DokChampa"/>
    <w:panose1 w:val="020B0604020202020204"/>
    <w:charset w:val="00"/>
    <w:family w:val="swiss"/>
    <w:pitch w:val="variable"/>
    <w:sig w:usb0="03000003" w:usb1="00000000" w:usb2="00000000" w:usb3="00000000" w:csb0="00010001" w:csb1="00000000"/>
  </w:font>
  <w:font w:name="Castellar">
    <w:panose1 w:val="020A0402060406010301"/>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70247"/>
    <w:multiLevelType w:val="hybridMultilevel"/>
    <w:tmpl w:val="F6C6B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67769D1"/>
    <w:multiLevelType w:val="hybridMultilevel"/>
    <w:tmpl w:val="480661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58023EC"/>
    <w:multiLevelType w:val="hybridMultilevel"/>
    <w:tmpl w:val="9C1E99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454"/>
    <w:rsid w:val="00015C36"/>
    <w:rsid w:val="000203FC"/>
    <w:rsid w:val="000609E7"/>
    <w:rsid w:val="00065644"/>
    <w:rsid w:val="00065683"/>
    <w:rsid w:val="00071EF2"/>
    <w:rsid w:val="000725E3"/>
    <w:rsid w:val="00087C7A"/>
    <w:rsid w:val="00090789"/>
    <w:rsid w:val="000D5F79"/>
    <w:rsid w:val="000D71F1"/>
    <w:rsid w:val="000F2FC7"/>
    <w:rsid w:val="0010734B"/>
    <w:rsid w:val="0011306F"/>
    <w:rsid w:val="00123FD3"/>
    <w:rsid w:val="0013020B"/>
    <w:rsid w:val="001427AF"/>
    <w:rsid w:val="00146C4E"/>
    <w:rsid w:val="00156074"/>
    <w:rsid w:val="001637B1"/>
    <w:rsid w:val="00167B84"/>
    <w:rsid w:val="001804D9"/>
    <w:rsid w:val="001808FA"/>
    <w:rsid w:val="001916F8"/>
    <w:rsid w:val="001B5FEF"/>
    <w:rsid w:val="001E07A2"/>
    <w:rsid w:val="001E777B"/>
    <w:rsid w:val="001F1122"/>
    <w:rsid w:val="002232C4"/>
    <w:rsid w:val="00244069"/>
    <w:rsid w:val="002445A9"/>
    <w:rsid w:val="00246527"/>
    <w:rsid w:val="0026376C"/>
    <w:rsid w:val="00272672"/>
    <w:rsid w:val="00281CDD"/>
    <w:rsid w:val="002965B0"/>
    <w:rsid w:val="002B1F59"/>
    <w:rsid w:val="002B446A"/>
    <w:rsid w:val="002B7313"/>
    <w:rsid w:val="002B7C6F"/>
    <w:rsid w:val="002C1B34"/>
    <w:rsid w:val="002C5C96"/>
    <w:rsid w:val="002E256E"/>
    <w:rsid w:val="002E506A"/>
    <w:rsid w:val="002F223B"/>
    <w:rsid w:val="00313CB6"/>
    <w:rsid w:val="003155A0"/>
    <w:rsid w:val="003376A3"/>
    <w:rsid w:val="003503B6"/>
    <w:rsid w:val="00351CB6"/>
    <w:rsid w:val="00365052"/>
    <w:rsid w:val="00371E4A"/>
    <w:rsid w:val="00371E54"/>
    <w:rsid w:val="003839E5"/>
    <w:rsid w:val="003901D9"/>
    <w:rsid w:val="003B28DD"/>
    <w:rsid w:val="003D383E"/>
    <w:rsid w:val="003D453A"/>
    <w:rsid w:val="003D5CFD"/>
    <w:rsid w:val="003D69B8"/>
    <w:rsid w:val="003E0734"/>
    <w:rsid w:val="003E0CF2"/>
    <w:rsid w:val="003F3CA9"/>
    <w:rsid w:val="003F3CD2"/>
    <w:rsid w:val="003F5495"/>
    <w:rsid w:val="003F7955"/>
    <w:rsid w:val="00411074"/>
    <w:rsid w:val="00412038"/>
    <w:rsid w:val="00423A76"/>
    <w:rsid w:val="004422EA"/>
    <w:rsid w:val="0047769C"/>
    <w:rsid w:val="004778AB"/>
    <w:rsid w:val="004924FF"/>
    <w:rsid w:val="004A54BD"/>
    <w:rsid w:val="004B7436"/>
    <w:rsid w:val="004B7DCF"/>
    <w:rsid w:val="004E0ED3"/>
    <w:rsid w:val="004E2F20"/>
    <w:rsid w:val="004F7573"/>
    <w:rsid w:val="005142BC"/>
    <w:rsid w:val="00522CD0"/>
    <w:rsid w:val="00525AD6"/>
    <w:rsid w:val="00527549"/>
    <w:rsid w:val="00531D93"/>
    <w:rsid w:val="0055028A"/>
    <w:rsid w:val="00566562"/>
    <w:rsid w:val="00573972"/>
    <w:rsid w:val="0057659A"/>
    <w:rsid w:val="00583195"/>
    <w:rsid w:val="00593233"/>
    <w:rsid w:val="005B0179"/>
    <w:rsid w:val="005B251A"/>
    <w:rsid w:val="005C5253"/>
    <w:rsid w:val="005C7311"/>
    <w:rsid w:val="005D2A74"/>
    <w:rsid w:val="005E0FB0"/>
    <w:rsid w:val="005E4F95"/>
    <w:rsid w:val="005F523C"/>
    <w:rsid w:val="00600469"/>
    <w:rsid w:val="0061723F"/>
    <w:rsid w:val="006207D3"/>
    <w:rsid w:val="00626E5F"/>
    <w:rsid w:val="00634C29"/>
    <w:rsid w:val="00643AAB"/>
    <w:rsid w:val="00643FBF"/>
    <w:rsid w:val="0065328A"/>
    <w:rsid w:val="0066746D"/>
    <w:rsid w:val="00681550"/>
    <w:rsid w:val="006B17E5"/>
    <w:rsid w:val="006C5A73"/>
    <w:rsid w:val="006C7730"/>
    <w:rsid w:val="006F4677"/>
    <w:rsid w:val="007004BE"/>
    <w:rsid w:val="0070615B"/>
    <w:rsid w:val="00725E5F"/>
    <w:rsid w:val="00734B2D"/>
    <w:rsid w:val="00741857"/>
    <w:rsid w:val="0074284E"/>
    <w:rsid w:val="0075412B"/>
    <w:rsid w:val="0075558D"/>
    <w:rsid w:val="00762059"/>
    <w:rsid w:val="007677E4"/>
    <w:rsid w:val="0077224E"/>
    <w:rsid w:val="00772FFA"/>
    <w:rsid w:val="00782740"/>
    <w:rsid w:val="00785C33"/>
    <w:rsid w:val="007A2EB1"/>
    <w:rsid w:val="007B1613"/>
    <w:rsid w:val="007C2AE5"/>
    <w:rsid w:val="007D323A"/>
    <w:rsid w:val="007D3A17"/>
    <w:rsid w:val="007D6A68"/>
    <w:rsid w:val="007D79BD"/>
    <w:rsid w:val="007E1B3E"/>
    <w:rsid w:val="007F0E0E"/>
    <w:rsid w:val="007F3320"/>
    <w:rsid w:val="00800BA8"/>
    <w:rsid w:val="00802541"/>
    <w:rsid w:val="00822A57"/>
    <w:rsid w:val="00823752"/>
    <w:rsid w:val="00835370"/>
    <w:rsid w:val="008358AC"/>
    <w:rsid w:val="008451F1"/>
    <w:rsid w:val="00864218"/>
    <w:rsid w:val="008853B3"/>
    <w:rsid w:val="008A0073"/>
    <w:rsid w:val="008A674B"/>
    <w:rsid w:val="008C0D3C"/>
    <w:rsid w:val="008D5D18"/>
    <w:rsid w:val="008D7D66"/>
    <w:rsid w:val="008F7245"/>
    <w:rsid w:val="009008A5"/>
    <w:rsid w:val="00911ABA"/>
    <w:rsid w:val="00913FCA"/>
    <w:rsid w:val="00916238"/>
    <w:rsid w:val="00923E2C"/>
    <w:rsid w:val="0092634E"/>
    <w:rsid w:val="0096763E"/>
    <w:rsid w:val="0097681D"/>
    <w:rsid w:val="00985644"/>
    <w:rsid w:val="009C5C8A"/>
    <w:rsid w:val="009D058C"/>
    <w:rsid w:val="009D60F5"/>
    <w:rsid w:val="009D63F9"/>
    <w:rsid w:val="009E3027"/>
    <w:rsid w:val="009F0499"/>
    <w:rsid w:val="009F63CB"/>
    <w:rsid w:val="00A043CE"/>
    <w:rsid w:val="00A11A96"/>
    <w:rsid w:val="00A23000"/>
    <w:rsid w:val="00A30FFA"/>
    <w:rsid w:val="00A47478"/>
    <w:rsid w:val="00A55C18"/>
    <w:rsid w:val="00A774DB"/>
    <w:rsid w:val="00A83B51"/>
    <w:rsid w:val="00AA0D5A"/>
    <w:rsid w:val="00AA54DD"/>
    <w:rsid w:val="00AA778D"/>
    <w:rsid w:val="00AB285C"/>
    <w:rsid w:val="00AB33D5"/>
    <w:rsid w:val="00AB4605"/>
    <w:rsid w:val="00AB5256"/>
    <w:rsid w:val="00AC131B"/>
    <w:rsid w:val="00AC242B"/>
    <w:rsid w:val="00AC5697"/>
    <w:rsid w:val="00AC7AA3"/>
    <w:rsid w:val="00AD5824"/>
    <w:rsid w:val="00AE1A05"/>
    <w:rsid w:val="00AE2A11"/>
    <w:rsid w:val="00AE6E63"/>
    <w:rsid w:val="00AF2C7C"/>
    <w:rsid w:val="00B00E68"/>
    <w:rsid w:val="00B0236A"/>
    <w:rsid w:val="00B10A76"/>
    <w:rsid w:val="00B15B7C"/>
    <w:rsid w:val="00B41E9C"/>
    <w:rsid w:val="00B470A4"/>
    <w:rsid w:val="00B55D71"/>
    <w:rsid w:val="00B62350"/>
    <w:rsid w:val="00B81173"/>
    <w:rsid w:val="00C10F07"/>
    <w:rsid w:val="00C37B1F"/>
    <w:rsid w:val="00C5561A"/>
    <w:rsid w:val="00C669B4"/>
    <w:rsid w:val="00C715DD"/>
    <w:rsid w:val="00C73E0A"/>
    <w:rsid w:val="00C8250A"/>
    <w:rsid w:val="00C85144"/>
    <w:rsid w:val="00C85771"/>
    <w:rsid w:val="00C95933"/>
    <w:rsid w:val="00C97892"/>
    <w:rsid w:val="00CA0AA5"/>
    <w:rsid w:val="00CB1F01"/>
    <w:rsid w:val="00CC1B19"/>
    <w:rsid w:val="00CC26F3"/>
    <w:rsid w:val="00CD7B06"/>
    <w:rsid w:val="00CE357E"/>
    <w:rsid w:val="00D154EB"/>
    <w:rsid w:val="00D22EA2"/>
    <w:rsid w:val="00D25879"/>
    <w:rsid w:val="00D25ADD"/>
    <w:rsid w:val="00D52D9C"/>
    <w:rsid w:val="00D66294"/>
    <w:rsid w:val="00D667DA"/>
    <w:rsid w:val="00D702FF"/>
    <w:rsid w:val="00D77EA5"/>
    <w:rsid w:val="00D87A96"/>
    <w:rsid w:val="00D90B75"/>
    <w:rsid w:val="00DA221B"/>
    <w:rsid w:val="00DB073D"/>
    <w:rsid w:val="00DB0FF6"/>
    <w:rsid w:val="00DD0F7F"/>
    <w:rsid w:val="00DD27C1"/>
    <w:rsid w:val="00DD3E84"/>
    <w:rsid w:val="00DE53FE"/>
    <w:rsid w:val="00DF5A48"/>
    <w:rsid w:val="00DF7954"/>
    <w:rsid w:val="00E00C45"/>
    <w:rsid w:val="00E04149"/>
    <w:rsid w:val="00E11E20"/>
    <w:rsid w:val="00E1530D"/>
    <w:rsid w:val="00E21032"/>
    <w:rsid w:val="00E44A6D"/>
    <w:rsid w:val="00E45223"/>
    <w:rsid w:val="00E457E0"/>
    <w:rsid w:val="00E51D7E"/>
    <w:rsid w:val="00E7456E"/>
    <w:rsid w:val="00E7586D"/>
    <w:rsid w:val="00E806D5"/>
    <w:rsid w:val="00E952C2"/>
    <w:rsid w:val="00EB1D59"/>
    <w:rsid w:val="00EB4454"/>
    <w:rsid w:val="00EB530B"/>
    <w:rsid w:val="00EC4452"/>
    <w:rsid w:val="00F067B6"/>
    <w:rsid w:val="00F06935"/>
    <w:rsid w:val="00F109D6"/>
    <w:rsid w:val="00F211AB"/>
    <w:rsid w:val="00F21923"/>
    <w:rsid w:val="00F26E05"/>
    <w:rsid w:val="00F42226"/>
    <w:rsid w:val="00F46247"/>
    <w:rsid w:val="00F46835"/>
    <w:rsid w:val="00F567E4"/>
    <w:rsid w:val="00F670A0"/>
    <w:rsid w:val="00F74F3F"/>
    <w:rsid w:val="00F80E4F"/>
    <w:rsid w:val="00FA14C3"/>
    <w:rsid w:val="00FA42FE"/>
    <w:rsid w:val="00FC0DDA"/>
    <w:rsid w:val="00FC22B0"/>
    <w:rsid w:val="00FD593C"/>
    <w:rsid w:val="00FD74D6"/>
    <w:rsid w:val="00FE192B"/>
    <w:rsid w:val="00FE252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D5734"/>
  <w15:docId w15:val="{A40842D8-CAF8-476B-B976-F090B7E7A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1A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44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4454"/>
    <w:rPr>
      <w:rFonts w:ascii="Segoe UI" w:hAnsi="Segoe UI" w:cs="Segoe UI"/>
      <w:sz w:val="18"/>
      <w:szCs w:val="18"/>
    </w:rPr>
  </w:style>
  <w:style w:type="character" w:customStyle="1" w:styleId="style7">
    <w:name w:val="style7"/>
    <w:basedOn w:val="DefaultParagraphFont"/>
    <w:rsid w:val="00D52D9C"/>
  </w:style>
  <w:style w:type="character" w:styleId="Hyperlink">
    <w:name w:val="Hyperlink"/>
    <w:uiPriority w:val="99"/>
    <w:unhideWhenUsed/>
    <w:rsid w:val="00734B2D"/>
    <w:rPr>
      <w:color w:val="0563C1"/>
      <w:u w:val="single"/>
    </w:rPr>
  </w:style>
  <w:style w:type="character" w:styleId="Strong">
    <w:name w:val="Strong"/>
    <w:basedOn w:val="DefaultParagraphFont"/>
    <w:uiPriority w:val="22"/>
    <w:qFormat/>
    <w:rsid w:val="00734B2D"/>
    <w:rPr>
      <w:b/>
      <w:bCs/>
    </w:rPr>
  </w:style>
  <w:style w:type="paragraph" w:styleId="NoSpacing">
    <w:name w:val="No Spacing"/>
    <w:uiPriority w:val="1"/>
    <w:qFormat/>
    <w:rsid w:val="006C5A73"/>
    <w:pPr>
      <w:spacing w:after="0" w:line="240" w:lineRule="auto"/>
    </w:pPr>
    <w:rPr>
      <w:rFonts w:ascii="Calibri" w:eastAsia="Calibri" w:hAnsi="Calibri" w:cs="Times New Roman"/>
    </w:rPr>
  </w:style>
  <w:style w:type="paragraph" w:styleId="ListParagraph">
    <w:name w:val="List Paragraph"/>
    <w:basedOn w:val="Normal"/>
    <w:uiPriority w:val="34"/>
    <w:qFormat/>
    <w:rsid w:val="00800B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1360841">
      <w:bodyDiv w:val="1"/>
      <w:marLeft w:val="0"/>
      <w:marRight w:val="0"/>
      <w:marTop w:val="0"/>
      <w:marBottom w:val="0"/>
      <w:divBdr>
        <w:top w:val="none" w:sz="0" w:space="0" w:color="auto"/>
        <w:left w:val="none" w:sz="0" w:space="0" w:color="auto"/>
        <w:bottom w:val="none" w:sz="0" w:space="0" w:color="auto"/>
        <w:right w:val="none" w:sz="0" w:space="0" w:color="auto"/>
      </w:divBdr>
    </w:div>
    <w:div w:id="1655186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hyperlink" Target="http://www.easyfundraising.org.uk/" TargetMode="External"/><Relationship Id="rId12" Type="http://schemas.openxmlformats.org/officeDocument/2006/relationships/hyperlink" Target="mailto:anneseckington@btinternet.com" TargetMode="External"/><Relationship Id="rId17" Type="http://schemas.openxmlformats.org/officeDocument/2006/relationships/image" Target="media/image6.jpeg"/><Relationship Id="rId25" Type="http://schemas.microsoft.com/office/2007/relationships/hdphoto" Target="media/hdphoto1.wdp"/><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gkeen@btconnect.com" TargetMode="External"/><Relationship Id="rId24" Type="http://schemas.openxmlformats.org/officeDocument/2006/relationships/image" Target="media/image13.png"/><Relationship Id="rId32"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jpeg"/><Relationship Id="rId10" Type="http://schemas.openxmlformats.org/officeDocument/2006/relationships/hyperlink" Target="mailto:sjones@friendsofsikunda.org" TargetMode="External"/><Relationship Id="rId19" Type="http://schemas.openxmlformats.org/officeDocument/2006/relationships/image" Target="media/image8.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http://www.friendsofsikunda.org/images/photos/Fundraising/easyfund_logo.jpg" TargetMode="External"/><Relationship Id="rId14" Type="http://schemas.openxmlformats.org/officeDocument/2006/relationships/oleObject" Target="embeddings/oleObject1.bin"/><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FB5DC-838D-413A-B99A-B860BF1E8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4</Pages>
  <Words>925</Words>
  <Characters>5279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Jones</dc:creator>
  <cp:lastModifiedBy>sue jones</cp:lastModifiedBy>
  <cp:revision>12</cp:revision>
  <cp:lastPrinted>2017-07-26T14:35:00Z</cp:lastPrinted>
  <dcterms:created xsi:type="dcterms:W3CDTF">2018-01-07T14:52:00Z</dcterms:created>
  <dcterms:modified xsi:type="dcterms:W3CDTF">2018-01-07T15:52:00Z</dcterms:modified>
</cp:coreProperties>
</file>